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1F5" w:rsidRPr="000C5CD8" w:rsidRDefault="002E41F5" w:rsidP="002E41F5">
      <w:pPr>
        <w:spacing w:after="0" w:line="240" w:lineRule="auto"/>
        <w:jc w:val="center"/>
        <w:rPr>
          <w:rFonts w:ascii="Times New Roman" w:hAnsi="Times New Roman" w:cs="Times New Roman"/>
          <w:b/>
          <w:sz w:val="28"/>
          <w:szCs w:val="28"/>
          <w:lang w:val="id-ID"/>
        </w:rPr>
      </w:pPr>
      <w:r w:rsidRPr="000C5CD8">
        <w:rPr>
          <w:rFonts w:ascii="Times New Roman" w:hAnsi="Times New Roman" w:cs="Times New Roman"/>
          <w:b/>
          <w:sz w:val="28"/>
          <w:szCs w:val="28"/>
          <w:lang w:val="id-ID"/>
        </w:rPr>
        <w:t xml:space="preserve">BAB  </w:t>
      </w:r>
      <w:r w:rsidR="00E87027" w:rsidRPr="000C5CD8">
        <w:rPr>
          <w:rFonts w:ascii="Times New Roman" w:hAnsi="Times New Roman" w:cs="Times New Roman"/>
          <w:b/>
          <w:sz w:val="28"/>
          <w:szCs w:val="28"/>
          <w:lang w:val="id-ID"/>
        </w:rPr>
        <w:t>3</w:t>
      </w:r>
    </w:p>
    <w:p w:rsidR="002E41F5" w:rsidRPr="000C5CD8" w:rsidRDefault="009900E7" w:rsidP="002E41F5">
      <w:pPr>
        <w:pStyle w:val="ListParagraph"/>
        <w:spacing w:after="0" w:line="240" w:lineRule="auto"/>
        <w:jc w:val="center"/>
        <w:rPr>
          <w:rFonts w:ascii="Times New Roman" w:hAnsi="Times New Roman" w:cs="Times New Roman"/>
          <w:b/>
          <w:sz w:val="28"/>
          <w:szCs w:val="28"/>
          <w:lang w:val="id-ID"/>
        </w:rPr>
      </w:pPr>
      <w:r w:rsidRPr="000C5CD8">
        <w:rPr>
          <w:rFonts w:ascii="Times New Roman" w:hAnsi="Times New Roman" w:cs="Times New Roman"/>
          <w:b/>
          <w:sz w:val="28"/>
          <w:szCs w:val="28"/>
          <w:lang w:val="id-ID"/>
        </w:rPr>
        <w:t xml:space="preserve">PROSES, LINGKUNGAN DAN PENGARUH NILAI DALAM </w:t>
      </w:r>
      <w:r w:rsidR="008346DB" w:rsidRPr="000C5CD8">
        <w:rPr>
          <w:rFonts w:ascii="Times New Roman" w:hAnsi="Times New Roman" w:cs="Times New Roman"/>
          <w:b/>
          <w:sz w:val="28"/>
          <w:szCs w:val="28"/>
          <w:lang w:val="id-ID"/>
        </w:rPr>
        <w:t xml:space="preserve"> KEBIJAKAN PUBLIK</w:t>
      </w:r>
    </w:p>
    <w:p w:rsidR="00800378" w:rsidRPr="000C5CD8" w:rsidRDefault="00800378" w:rsidP="002E41F5">
      <w:pPr>
        <w:pStyle w:val="ListParagraph"/>
        <w:spacing w:after="0" w:line="240" w:lineRule="auto"/>
        <w:jc w:val="center"/>
        <w:rPr>
          <w:rFonts w:ascii="Times New Roman" w:hAnsi="Times New Roman" w:cs="Times New Roman"/>
          <w:b/>
          <w:sz w:val="28"/>
          <w:szCs w:val="28"/>
          <w:lang w:val="id-ID"/>
        </w:rPr>
      </w:pPr>
    </w:p>
    <w:p w:rsidR="00DB4FC4" w:rsidRPr="000C5CD8" w:rsidRDefault="00DB4FC4" w:rsidP="00D86E07">
      <w:pPr>
        <w:pStyle w:val="ListParagraph"/>
        <w:spacing w:after="0" w:line="240" w:lineRule="auto"/>
        <w:jc w:val="center"/>
        <w:rPr>
          <w:rFonts w:ascii="Times New Roman" w:hAnsi="Times New Roman" w:cs="Times New Roman"/>
          <w:b/>
          <w:sz w:val="28"/>
          <w:szCs w:val="28"/>
          <w:lang w:val="id-ID"/>
        </w:rPr>
      </w:pPr>
    </w:p>
    <w:p w:rsidR="002E41F5" w:rsidRPr="000C5CD8" w:rsidRDefault="002E41F5" w:rsidP="002E41F5">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0C5CD8">
        <w:rPr>
          <w:rFonts w:ascii="Times New Roman" w:eastAsia="Times New Roman" w:hAnsi="Times New Roman" w:cs="Times New Roman"/>
          <w:b/>
          <w:sz w:val="28"/>
          <w:szCs w:val="28"/>
          <w:lang w:val="id-ID"/>
        </w:rPr>
        <w:t>PENDAHULUAN</w:t>
      </w:r>
    </w:p>
    <w:p w:rsidR="00E87027" w:rsidRPr="000C5CD8" w:rsidRDefault="002E41F5" w:rsidP="00E87027">
      <w:pPr>
        <w:spacing w:after="0" w:line="360" w:lineRule="auto"/>
        <w:ind w:firstLine="720"/>
        <w:jc w:val="both"/>
        <w:rPr>
          <w:rFonts w:ascii="Times New Roman" w:hAnsi="Times New Roman" w:cs="Times New Roman"/>
          <w:noProof/>
          <w:sz w:val="24"/>
          <w:szCs w:val="24"/>
          <w:lang w:val="id-ID" w:eastAsia="id-ID"/>
        </w:rPr>
      </w:pPr>
      <w:r w:rsidRPr="000C5CD8">
        <w:rPr>
          <w:rFonts w:ascii="Times New Roman" w:hAnsi="Times New Roman" w:cs="Times New Roman"/>
          <w:sz w:val="24"/>
          <w:szCs w:val="24"/>
          <w:lang w:val="id-ID"/>
        </w:rPr>
        <w:t xml:space="preserve">Bab </w:t>
      </w:r>
      <w:r w:rsidR="00E87027" w:rsidRPr="000C5CD8">
        <w:rPr>
          <w:rFonts w:ascii="Times New Roman" w:hAnsi="Times New Roman" w:cs="Times New Roman"/>
          <w:sz w:val="24"/>
          <w:szCs w:val="24"/>
          <w:lang w:val="id-ID"/>
        </w:rPr>
        <w:t>ketiga</w:t>
      </w:r>
      <w:r w:rsidRPr="000C5CD8">
        <w:rPr>
          <w:rFonts w:ascii="Times New Roman" w:hAnsi="Times New Roman" w:cs="Times New Roman"/>
          <w:sz w:val="24"/>
          <w:szCs w:val="24"/>
          <w:lang w:val="id-ID"/>
        </w:rPr>
        <w:t xml:space="preserve"> akan membahas mengenai </w:t>
      </w:r>
      <w:r w:rsidR="000D5883" w:rsidRPr="000C5CD8">
        <w:rPr>
          <w:rFonts w:ascii="Times New Roman" w:hAnsi="Times New Roman" w:cs="Times New Roman"/>
          <w:sz w:val="24"/>
          <w:szCs w:val="24"/>
          <w:lang w:val="id-ID"/>
        </w:rPr>
        <w:t>kerangka kebijakan public.</w:t>
      </w:r>
      <w:r w:rsidR="00BB045A" w:rsidRPr="000C5CD8">
        <w:rPr>
          <w:rFonts w:ascii="Times New Roman" w:hAnsi="Times New Roman" w:cs="Times New Roman"/>
          <w:sz w:val="24"/>
          <w:szCs w:val="24"/>
          <w:lang w:val="id-ID"/>
        </w:rPr>
        <w:t xml:space="preserve">  Bab ini menjadi dasar </w:t>
      </w:r>
      <w:r w:rsidR="00E87027" w:rsidRPr="000C5CD8">
        <w:rPr>
          <w:rFonts w:ascii="Times New Roman" w:hAnsi="Times New Roman" w:cs="Times New Roman"/>
          <w:sz w:val="24"/>
          <w:szCs w:val="24"/>
          <w:lang w:val="id-ID"/>
        </w:rPr>
        <w:t xml:space="preserve">bagi bab-bab berikutnya. </w:t>
      </w:r>
      <w:r w:rsidRPr="000C5CD8">
        <w:rPr>
          <w:rFonts w:ascii="Times New Roman" w:hAnsi="Times New Roman" w:cs="Times New Roman"/>
          <w:sz w:val="24"/>
          <w:szCs w:val="24"/>
          <w:lang w:val="id-ID"/>
        </w:rPr>
        <w:t>Uraian bab</w:t>
      </w:r>
      <w:r w:rsidR="00BB045A" w:rsidRPr="000C5CD8">
        <w:rPr>
          <w:rFonts w:ascii="Times New Roman" w:hAnsi="Times New Roman" w:cs="Times New Roman"/>
          <w:sz w:val="24"/>
          <w:szCs w:val="24"/>
          <w:lang w:val="id-ID"/>
        </w:rPr>
        <w:t xml:space="preserve"> ini berisi penjelasan tentang </w:t>
      </w:r>
      <w:r w:rsidR="00E87027" w:rsidRPr="000C5CD8">
        <w:rPr>
          <w:rFonts w:ascii="Times New Roman" w:hAnsi="Times New Roman" w:cs="Times New Roman"/>
          <w:sz w:val="24"/>
          <w:szCs w:val="24"/>
          <w:lang w:val="id-ID"/>
        </w:rPr>
        <w:t xml:space="preserve"> </w:t>
      </w:r>
      <w:r w:rsidR="00463B4C" w:rsidRPr="000C5CD8">
        <w:rPr>
          <w:rFonts w:ascii="Times New Roman" w:hAnsi="Times New Roman" w:cs="Times New Roman"/>
          <w:sz w:val="24"/>
          <w:szCs w:val="24"/>
          <w:lang w:val="id-ID"/>
        </w:rPr>
        <w:t>P</w:t>
      </w:r>
      <w:r w:rsidR="00E87027" w:rsidRPr="000C5CD8">
        <w:rPr>
          <w:rFonts w:ascii="Times New Roman" w:hAnsi="Times New Roman" w:cs="Times New Roman"/>
          <w:noProof/>
          <w:sz w:val="24"/>
          <w:szCs w:val="24"/>
          <w:lang w:val="id-ID"/>
        </w:rPr>
        <w:t>roses</w:t>
      </w:r>
      <w:r w:rsidR="000D5883" w:rsidRPr="000C5CD8">
        <w:rPr>
          <w:rFonts w:ascii="Times New Roman" w:hAnsi="Times New Roman" w:cs="Times New Roman"/>
          <w:noProof/>
          <w:sz w:val="24"/>
          <w:szCs w:val="24"/>
          <w:lang w:val="id-ID"/>
        </w:rPr>
        <w:t xml:space="preserve"> </w:t>
      </w:r>
      <w:r w:rsidR="00463B4C" w:rsidRPr="000C5CD8">
        <w:rPr>
          <w:rFonts w:ascii="Times New Roman" w:hAnsi="Times New Roman" w:cs="Times New Roman"/>
          <w:noProof/>
          <w:sz w:val="24"/>
          <w:szCs w:val="24"/>
          <w:lang w:val="id-ID"/>
        </w:rPr>
        <w:t xml:space="preserve">dan sistem </w:t>
      </w:r>
      <w:r w:rsidR="000D5883" w:rsidRPr="000C5CD8">
        <w:rPr>
          <w:rFonts w:ascii="Times New Roman" w:hAnsi="Times New Roman" w:cs="Times New Roman"/>
          <w:noProof/>
          <w:sz w:val="24"/>
          <w:szCs w:val="24"/>
          <w:lang w:val="id-ID"/>
        </w:rPr>
        <w:t>kebijakan publik</w:t>
      </w:r>
      <w:r w:rsidR="00E87027" w:rsidRPr="000C5CD8">
        <w:rPr>
          <w:rFonts w:ascii="Times New Roman" w:hAnsi="Times New Roman" w:cs="Times New Roman"/>
          <w:noProof/>
          <w:sz w:val="24"/>
          <w:szCs w:val="24"/>
          <w:lang w:val="id-ID"/>
        </w:rPr>
        <w:t xml:space="preserve">, </w:t>
      </w:r>
      <w:r w:rsidR="00463B4C" w:rsidRPr="000C5CD8">
        <w:rPr>
          <w:rFonts w:ascii="Times New Roman" w:hAnsi="Times New Roman" w:cs="Times New Roman"/>
          <w:noProof/>
          <w:sz w:val="24"/>
          <w:szCs w:val="24"/>
          <w:lang w:val="id-ID"/>
        </w:rPr>
        <w:t xml:space="preserve">lingkungan kebijakan publik </w:t>
      </w:r>
      <w:r w:rsidR="00E87027" w:rsidRPr="000C5CD8">
        <w:rPr>
          <w:rFonts w:ascii="Times New Roman" w:hAnsi="Times New Roman" w:cs="Times New Roman"/>
          <w:noProof/>
          <w:sz w:val="24"/>
          <w:szCs w:val="24"/>
          <w:lang w:val="id-ID"/>
        </w:rPr>
        <w:t xml:space="preserve">dan </w:t>
      </w:r>
      <w:r w:rsidR="000D5883" w:rsidRPr="000C5CD8">
        <w:rPr>
          <w:rFonts w:ascii="Times New Roman" w:hAnsi="Times New Roman" w:cs="Times New Roman"/>
          <w:noProof/>
          <w:sz w:val="24"/>
          <w:szCs w:val="24"/>
          <w:lang w:val="id-ID"/>
        </w:rPr>
        <w:t>n</w:t>
      </w:r>
      <w:r w:rsidR="00E87027" w:rsidRPr="000C5CD8">
        <w:rPr>
          <w:rFonts w:ascii="Times New Roman" w:hAnsi="Times New Roman" w:cs="Times New Roman"/>
          <w:noProof/>
          <w:sz w:val="24"/>
          <w:szCs w:val="24"/>
          <w:lang w:val="id-ID"/>
        </w:rPr>
        <w:t xml:space="preserve">ilai dalam </w:t>
      </w:r>
      <w:r w:rsidR="000D5883" w:rsidRPr="000C5CD8">
        <w:rPr>
          <w:rFonts w:ascii="Times New Roman" w:hAnsi="Times New Roman" w:cs="Times New Roman"/>
          <w:noProof/>
          <w:sz w:val="24"/>
          <w:szCs w:val="24"/>
          <w:lang w:val="id-ID"/>
        </w:rPr>
        <w:t>k</w:t>
      </w:r>
      <w:r w:rsidR="00E87027" w:rsidRPr="000C5CD8">
        <w:rPr>
          <w:rFonts w:ascii="Times New Roman" w:hAnsi="Times New Roman" w:cs="Times New Roman"/>
          <w:noProof/>
          <w:sz w:val="24"/>
          <w:szCs w:val="24"/>
          <w:lang w:val="id-ID"/>
        </w:rPr>
        <w:t xml:space="preserve">ebijakan </w:t>
      </w:r>
      <w:r w:rsidR="000D5883" w:rsidRPr="000C5CD8">
        <w:rPr>
          <w:rFonts w:ascii="Times New Roman" w:hAnsi="Times New Roman" w:cs="Times New Roman"/>
          <w:noProof/>
          <w:sz w:val="24"/>
          <w:szCs w:val="24"/>
          <w:lang w:val="id-ID"/>
        </w:rPr>
        <w:t>p</w:t>
      </w:r>
      <w:r w:rsidR="00E87027" w:rsidRPr="000C5CD8">
        <w:rPr>
          <w:rFonts w:ascii="Times New Roman" w:hAnsi="Times New Roman" w:cs="Times New Roman"/>
          <w:noProof/>
          <w:sz w:val="24"/>
          <w:szCs w:val="24"/>
          <w:lang w:val="id-ID"/>
        </w:rPr>
        <w:t>ublik</w:t>
      </w:r>
    </w:p>
    <w:p w:rsidR="002E41F5" w:rsidRPr="000C5CD8" w:rsidRDefault="002E41F5" w:rsidP="00C954AB">
      <w:pPr>
        <w:spacing w:line="240" w:lineRule="auto"/>
        <w:jc w:val="both"/>
        <w:rPr>
          <w:b/>
          <w:sz w:val="28"/>
          <w:szCs w:val="28"/>
          <w:lang w:val="id-ID"/>
        </w:rPr>
      </w:pPr>
    </w:p>
    <w:p w:rsidR="007353D6" w:rsidRPr="000C5CD8" w:rsidRDefault="007353D6" w:rsidP="007353D6">
      <w:pPr>
        <w:spacing w:after="0" w:line="360" w:lineRule="auto"/>
        <w:jc w:val="both"/>
        <w:rPr>
          <w:rFonts w:ascii="Times New Roman" w:hAnsi="Times New Roman" w:cs="Times New Roman"/>
          <w:b/>
          <w:sz w:val="24"/>
          <w:szCs w:val="24"/>
          <w:lang w:val="id-ID"/>
        </w:rPr>
      </w:pPr>
      <w:r w:rsidRPr="000C5CD8">
        <w:rPr>
          <w:rFonts w:ascii="Times New Roman" w:hAnsi="Times New Roman" w:cs="Times New Roman"/>
          <w:b/>
          <w:sz w:val="24"/>
          <w:szCs w:val="24"/>
          <w:lang w:val="id-ID"/>
        </w:rPr>
        <w:t>Kompetensi Dasar</w:t>
      </w:r>
    </w:p>
    <w:p w:rsidR="007353D6" w:rsidRPr="000C5CD8" w:rsidRDefault="007353D6" w:rsidP="007353D6">
      <w:pPr>
        <w:spacing w:after="0" w:line="360" w:lineRule="auto"/>
        <w:jc w:val="both"/>
        <w:rPr>
          <w:rFonts w:ascii="Times New Roman" w:eastAsia="Times New Roman" w:hAnsi="Times New Roman" w:cs="Times New Roman"/>
          <w:sz w:val="24"/>
          <w:szCs w:val="24"/>
          <w:lang w:val="id-ID"/>
        </w:rPr>
      </w:pPr>
      <w:r w:rsidRPr="000C5CD8">
        <w:rPr>
          <w:rFonts w:ascii="Times New Roman" w:hAnsi="Times New Roman" w:cs="Times New Roman"/>
          <w:noProof/>
          <w:sz w:val="24"/>
          <w:szCs w:val="24"/>
          <w:lang w:val="id-ID" w:eastAsia="id-ID"/>
        </w:rPr>
        <w:t xml:space="preserve">Mampu memahami </w:t>
      </w:r>
      <w:r w:rsidR="00D86E07" w:rsidRPr="000C5CD8">
        <w:rPr>
          <w:rFonts w:ascii="Times New Roman" w:hAnsi="Times New Roman" w:cs="Times New Roman"/>
          <w:bCs/>
          <w:noProof/>
          <w:sz w:val="24"/>
          <w:szCs w:val="24"/>
          <w:lang w:val="id-ID"/>
        </w:rPr>
        <w:t>proses kebijakan, lingkungan kebijakan dan pengaruh sistem nilai dalam kebijakan publik.</w:t>
      </w:r>
    </w:p>
    <w:p w:rsidR="007353D6" w:rsidRPr="000C5CD8" w:rsidRDefault="007353D6" w:rsidP="007353D6">
      <w:pPr>
        <w:spacing w:after="0" w:line="360" w:lineRule="auto"/>
        <w:jc w:val="both"/>
        <w:rPr>
          <w:rFonts w:ascii="Times New Roman" w:hAnsi="Times New Roman" w:cs="Times New Roman"/>
          <w:b/>
          <w:sz w:val="24"/>
          <w:szCs w:val="24"/>
          <w:lang w:val="id-ID"/>
        </w:rPr>
      </w:pPr>
    </w:p>
    <w:p w:rsidR="007353D6" w:rsidRPr="000C5CD8" w:rsidRDefault="007353D6" w:rsidP="007353D6">
      <w:pPr>
        <w:spacing w:after="0" w:line="360" w:lineRule="auto"/>
        <w:jc w:val="both"/>
        <w:rPr>
          <w:rFonts w:ascii="Times New Roman" w:hAnsi="Times New Roman" w:cs="Times New Roman"/>
          <w:b/>
          <w:sz w:val="24"/>
          <w:szCs w:val="24"/>
          <w:lang w:val="id-ID"/>
        </w:rPr>
      </w:pPr>
      <w:r w:rsidRPr="000C5CD8">
        <w:rPr>
          <w:rFonts w:ascii="Times New Roman" w:hAnsi="Times New Roman" w:cs="Times New Roman"/>
          <w:b/>
          <w:sz w:val="24"/>
          <w:szCs w:val="24"/>
          <w:lang w:val="id-ID"/>
        </w:rPr>
        <w:t>Indikator</w:t>
      </w:r>
    </w:p>
    <w:p w:rsidR="007353D6" w:rsidRPr="000C5CD8" w:rsidRDefault="007353D6" w:rsidP="007353D6">
      <w:pPr>
        <w:spacing w:after="0" w:line="360" w:lineRule="auto"/>
        <w:ind w:firstLine="540"/>
        <w:jc w:val="both"/>
        <w:rPr>
          <w:rFonts w:ascii="Times New Roman" w:eastAsia="Times New Roman" w:hAnsi="Times New Roman" w:cs="Times New Roman"/>
          <w:sz w:val="24"/>
          <w:szCs w:val="24"/>
          <w:lang w:val="id-ID"/>
        </w:rPr>
      </w:pPr>
      <w:r w:rsidRPr="000C5CD8">
        <w:rPr>
          <w:rFonts w:ascii="Times New Roman" w:eastAsia="Times New Roman" w:hAnsi="Times New Roman" w:cs="Times New Roman"/>
          <w:sz w:val="24"/>
          <w:szCs w:val="24"/>
          <w:lang w:val="id-ID"/>
        </w:rPr>
        <w:t>Setelah mempelajari bab ini, mahasiswa diharapkan dapat:</w:t>
      </w:r>
    </w:p>
    <w:p w:rsidR="007353D6" w:rsidRPr="000C5CD8" w:rsidRDefault="007353D6" w:rsidP="007353D6">
      <w:pPr>
        <w:pStyle w:val="ListParagraph"/>
        <w:numPr>
          <w:ilvl w:val="0"/>
          <w:numId w:val="2"/>
        </w:numPr>
        <w:spacing w:after="0" w:line="360" w:lineRule="auto"/>
        <w:rPr>
          <w:rFonts w:ascii="Times New Roman" w:hAnsi="Times New Roman"/>
          <w:noProof/>
          <w:sz w:val="24"/>
          <w:szCs w:val="24"/>
          <w:lang w:val="id-ID"/>
        </w:rPr>
      </w:pPr>
      <w:r w:rsidRPr="000C5CD8">
        <w:rPr>
          <w:rFonts w:ascii="Times New Roman" w:hAnsi="Times New Roman" w:cs="Times New Roman"/>
          <w:sz w:val="24"/>
          <w:szCs w:val="24"/>
          <w:lang w:val="id-ID"/>
        </w:rPr>
        <w:t>Menjelaskan dan menganalisis p</w:t>
      </w:r>
      <w:r w:rsidRPr="000C5CD8">
        <w:rPr>
          <w:rFonts w:ascii="Times New Roman" w:hAnsi="Times New Roman"/>
          <w:sz w:val="24"/>
          <w:szCs w:val="24"/>
          <w:lang w:val="id-ID"/>
        </w:rPr>
        <w:t>roses kebijakan  public</w:t>
      </w:r>
    </w:p>
    <w:p w:rsidR="007353D6" w:rsidRPr="000C5CD8" w:rsidRDefault="007353D6" w:rsidP="007353D6">
      <w:pPr>
        <w:pStyle w:val="ListParagraph"/>
        <w:numPr>
          <w:ilvl w:val="0"/>
          <w:numId w:val="2"/>
        </w:numPr>
        <w:spacing w:after="0" w:line="360" w:lineRule="auto"/>
        <w:rPr>
          <w:rFonts w:ascii="Times New Roman" w:hAnsi="Times New Roman"/>
          <w:sz w:val="24"/>
          <w:szCs w:val="24"/>
          <w:lang w:val="id-ID"/>
        </w:rPr>
      </w:pPr>
      <w:r w:rsidRPr="000C5CD8">
        <w:rPr>
          <w:rFonts w:ascii="Times New Roman" w:hAnsi="Times New Roman"/>
          <w:sz w:val="24"/>
          <w:szCs w:val="24"/>
          <w:lang w:val="id-ID"/>
        </w:rPr>
        <w:t>Menjelaskan dan menganalisis lingkungan kebijakan publik</w:t>
      </w:r>
    </w:p>
    <w:p w:rsidR="007353D6" w:rsidRPr="000C5CD8" w:rsidRDefault="007353D6" w:rsidP="007353D6">
      <w:pPr>
        <w:pStyle w:val="ListParagraph"/>
        <w:numPr>
          <w:ilvl w:val="0"/>
          <w:numId w:val="2"/>
        </w:numPr>
        <w:spacing w:after="0" w:line="360" w:lineRule="auto"/>
        <w:rPr>
          <w:rFonts w:ascii="Times New Roman" w:hAnsi="Times New Roman"/>
          <w:sz w:val="24"/>
          <w:szCs w:val="24"/>
          <w:lang w:val="id-ID"/>
        </w:rPr>
      </w:pPr>
      <w:r w:rsidRPr="000C5CD8">
        <w:rPr>
          <w:rFonts w:ascii="Times New Roman" w:hAnsi="Times New Roman"/>
          <w:sz w:val="24"/>
          <w:szCs w:val="24"/>
          <w:lang w:val="id-ID"/>
        </w:rPr>
        <w:t xml:space="preserve">Menganalisis esensi nilai dalam kebijakan publik </w:t>
      </w:r>
    </w:p>
    <w:p w:rsidR="007353D6" w:rsidRPr="000C5CD8" w:rsidRDefault="007353D6" w:rsidP="007353D6">
      <w:pPr>
        <w:pStyle w:val="ListParagraph"/>
        <w:spacing w:after="0" w:line="360" w:lineRule="auto"/>
        <w:jc w:val="both"/>
        <w:rPr>
          <w:b/>
          <w:sz w:val="24"/>
          <w:szCs w:val="24"/>
          <w:lang w:val="id-ID"/>
        </w:rPr>
      </w:pPr>
    </w:p>
    <w:p w:rsidR="007353D6" w:rsidRPr="000C5CD8" w:rsidRDefault="007353D6" w:rsidP="007353D6">
      <w:pPr>
        <w:spacing w:after="0" w:line="360" w:lineRule="auto"/>
        <w:jc w:val="both"/>
        <w:rPr>
          <w:rFonts w:ascii="Times New Roman" w:hAnsi="Times New Roman" w:cs="Times New Roman"/>
          <w:b/>
          <w:sz w:val="24"/>
          <w:szCs w:val="24"/>
          <w:lang w:val="id-ID"/>
        </w:rPr>
      </w:pPr>
      <w:r w:rsidRPr="000C5CD8">
        <w:rPr>
          <w:rFonts w:ascii="Times New Roman" w:hAnsi="Times New Roman" w:cs="Times New Roman"/>
          <w:b/>
          <w:sz w:val="24"/>
          <w:szCs w:val="24"/>
          <w:lang w:val="id-ID"/>
        </w:rPr>
        <w:t>Tujuan Pembelajaran</w:t>
      </w:r>
    </w:p>
    <w:p w:rsidR="007353D6" w:rsidRPr="000C5CD8" w:rsidRDefault="007353D6" w:rsidP="007353D6">
      <w:pPr>
        <w:pStyle w:val="ListParagraph"/>
        <w:numPr>
          <w:ilvl w:val="0"/>
          <w:numId w:val="14"/>
        </w:numPr>
        <w:spacing w:after="0" w:line="360" w:lineRule="auto"/>
        <w:jc w:val="both"/>
        <w:rPr>
          <w:rFonts w:ascii="Times New Roman" w:hAnsi="Times New Roman"/>
          <w:noProof/>
          <w:sz w:val="24"/>
          <w:szCs w:val="24"/>
          <w:lang w:val="id-ID"/>
        </w:rPr>
      </w:pPr>
      <w:r w:rsidRPr="000C5CD8">
        <w:rPr>
          <w:rFonts w:ascii="Times New Roman" w:hAnsi="Times New Roman"/>
          <w:sz w:val="24"/>
          <w:szCs w:val="24"/>
          <w:lang w:val="id-ID"/>
        </w:rPr>
        <w:t xml:space="preserve">Menguasai </w:t>
      </w:r>
      <w:r w:rsidRPr="000C5CD8">
        <w:rPr>
          <w:rFonts w:ascii="Times New Roman" w:hAnsi="Times New Roman" w:cs="Times New Roman"/>
          <w:sz w:val="24"/>
          <w:szCs w:val="24"/>
          <w:lang w:val="id-ID"/>
        </w:rPr>
        <w:t xml:space="preserve"> p</w:t>
      </w:r>
      <w:r w:rsidRPr="000C5CD8">
        <w:rPr>
          <w:rFonts w:ascii="Times New Roman" w:hAnsi="Times New Roman"/>
          <w:sz w:val="24"/>
          <w:szCs w:val="24"/>
          <w:lang w:val="id-ID"/>
        </w:rPr>
        <w:t>roses kebijakan  public</w:t>
      </w:r>
      <w:r w:rsidRPr="000C5CD8">
        <w:rPr>
          <w:rFonts w:ascii="Times New Roman" w:hAnsi="Times New Roman" w:cs="Times New Roman"/>
          <w:sz w:val="24"/>
          <w:szCs w:val="24"/>
          <w:lang w:val="id-ID"/>
        </w:rPr>
        <w:t>.</w:t>
      </w:r>
    </w:p>
    <w:p w:rsidR="007353D6" w:rsidRPr="000C5CD8" w:rsidRDefault="007353D6" w:rsidP="007353D6">
      <w:pPr>
        <w:pStyle w:val="ListParagraph"/>
        <w:numPr>
          <w:ilvl w:val="0"/>
          <w:numId w:val="14"/>
        </w:numPr>
        <w:spacing w:after="0" w:line="360" w:lineRule="auto"/>
        <w:jc w:val="both"/>
        <w:rPr>
          <w:lang w:val="id-ID"/>
        </w:rPr>
      </w:pPr>
      <w:r w:rsidRPr="000C5CD8">
        <w:rPr>
          <w:rFonts w:ascii="Times New Roman" w:hAnsi="Times New Roman"/>
          <w:sz w:val="24"/>
          <w:szCs w:val="24"/>
          <w:lang w:val="id-ID"/>
        </w:rPr>
        <w:t>Menguasai lingkungan kebijakan publik.</w:t>
      </w:r>
    </w:p>
    <w:p w:rsidR="007353D6" w:rsidRPr="000C5CD8" w:rsidRDefault="007353D6" w:rsidP="002E41F5">
      <w:pPr>
        <w:pStyle w:val="ListParagraph"/>
        <w:numPr>
          <w:ilvl w:val="0"/>
          <w:numId w:val="14"/>
        </w:numPr>
        <w:spacing w:after="0" w:line="360" w:lineRule="auto"/>
        <w:jc w:val="both"/>
        <w:rPr>
          <w:b/>
          <w:sz w:val="28"/>
          <w:szCs w:val="28"/>
          <w:lang w:val="id-ID"/>
        </w:rPr>
      </w:pPr>
      <w:r w:rsidRPr="000C5CD8">
        <w:rPr>
          <w:rFonts w:ascii="Times New Roman" w:hAnsi="Times New Roman"/>
          <w:sz w:val="24"/>
          <w:szCs w:val="24"/>
          <w:lang w:val="id-ID"/>
        </w:rPr>
        <w:t xml:space="preserve">Mendapatkan esensi nilai dalam kebijakan publik. </w:t>
      </w:r>
    </w:p>
    <w:p w:rsidR="007353D6" w:rsidRPr="000C5CD8" w:rsidRDefault="007353D6" w:rsidP="007353D6">
      <w:pPr>
        <w:pStyle w:val="ListParagraph"/>
        <w:spacing w:after="0" w:line="360" w:lineRule="auto"/>
        <w:jc w:val="both"/>
        <w:rPr>
          <w:b/>
          <w:sz w:val="28"/>
          <w:szCs w:val="28"/>
          <w:lang w:val="id-ID"/>
        </w:rPr>
      </w:pPr>
    </w:p>
    <w:p w:rsidR="002E41F5" w:rsidRPr="000C5CD8" w:rsidRDefault="002E41F5" w:rsidP="002E41F5">
      <w:pPr>
        <w:pStyle w:val="ListParagraph"/>
        <w:numPr>
          <w:ilvl w:val="0"/>
          <w:numId w:val="1"/>
        </w:numPr>
        <w:spacing w:line="360" w:lineRule="auto"/>
        <w:ind w:left="360"/>
        <w:jc w:val="both"/>
        <w:rPr>
          <w:rFonts w:ascii="Times New Roman" w:eastAsia="Times New Roman" w:hAnsi="Times New Roman" w:cs="Times New Roman"/>
          <w:b/>
          <w:sz w:val="28"/>
          <w:szCs w:val="28"/>
          <w:lang w:val="id-ID"/>
        </w:rPr>
      </w:pPr>
      <w:r w:rsidRPr="000C5CD8">
        <w:rPr>
          <w:rFonts w:ascii="Times New Roman" w:eastAsia="Times New Roman" w:hAnsi="Times New Roman" w:cs="Times New Roman"/>
          <w:b/>
          <w:sz w:val="28"/>
          <w:szCs w:val="28"/>
          <w:lang w:val="id-ID"/>
        </w:rPr>
        <w:t>PENYAJIAN MATERI</w:t>
      </w:r>
    </w:p>
    <w:p w:rsidR="002E41F5" w:rsidRPr="000C5CD8" w:rsidRDefault="007037B4" w:rsidP="00492A20">
      <w:pPr>
        <w:pStyle w:val="ListParagraph"/>
        <w:numPr>
          <w:ilvl w:val="0"/>
          <w:numId w:val="3"/>
        </w:numPr>
        <w:ind w:left="450" w:hanging="450"/>
        <w:rPr>
          <w:rFonts w:ascii="Britannic Bold" w:hAnsi="Britannic Bold" w:cs="Times New Roman"/>
          <w:b/>
          <w:sz w:val="24"/>
          <w:szCs w:val="24"/>
          <w:lang w:val="id-ID"/>
        </w:rPr>
      </w:pPr>
      <w:r w:rsidRPr="000C5CD8">
        <w:rPr>
          <w:rFonts w:ascii="Britannic Bold" w:hAnsi="Britannic Bold" w:cs="Times New Roman"/>
          <w:b/>
          <w:sz w:val="24"/>
          <w:szCs w:val="24"/>
          <w:lang w:val="id-ID"/>
        </w:rPr>
        <w:t xml:space="preserve">Proses  </w:t>
      </w:r>
      <w:r w:rsidR="00492A20" w:rsidRPr="000C5CD8">
        <w:rPr>
          <w:rFonts w:ascii="Britannic Bold" w:hAnsi="Britannic Bold" w:cs="Times New Roman"/>
          <w:b/>
          <w:sz w:val="24"/>
          <w:szCs w:val="24"/>
          <w:lang w:val="id-ID"/>
        </w:rPr>
        <w:t>Kebijakan Publik</w:t>
      </w:r>
    </w:p>
    <w:p w:rsidR="00D25611" w:rsidRDefault="00D25611" w:rsidP="0019180F">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Kebijakan  public sebagai sebuah proses</w:t>
      </w:r>
      <w:r w:rsidR="002A1F7F" w:rsidRPr="000C5CD8">
        <w:rPr>
          <w:rFonts w:ascii="Times New Roman" w:hAnsi="Times New Roman" w:cs="Times New Roman"/>
          <w:sz w:val="24"/>
          <w:szCs w:val="24"/>
          <w:lang w:val="id-ID"/>
        </w:rPr>
        <w:t>,</w:t>
      </w:r>
      <w:r w:rsidR="001D31CF" w:rsidRPr="000C5CD8">
        <w:rPr>
          <w:rFonts w:ascii="Times New Roman" w:hAnsi="Times New Roman" w:cs="Times New Roman"/>
          <w:sz w:val="24"/>
          <w:szCs w:val="24"/>
          <w:lang w:val="id-ID"/>
        </w:rPr>
        <w:t xml:space="preserve">yang merupakan proses politik, maka </w:t>
      </w:r>
      <w:r w:rsidR="002A1F7F" w:rsidRPr="000C5CD8">
        <w:rPr>
          <w:rFonts w:ascii="Times New Roman" w:hAnsi="Times New Roman" w:cs="Times New Roman"/>
          <w:sz w:val="24"/>
          <w:szCs w:val="24"/>
          <w:lang w:val="id-ID"/>
        </w:rPr>
        <w:t xml:space="preserve"> dipersepsikan sebagai sebuah siklus.  Pusat perhatiannya ditekankan pada tahap-tahap yang ada di dalam siklus itu.</w:t>
      </w:r>
    </w:p>
    <w:p w:rsidR="00A47A41" w:rsidRDefault="00A47A41" w:rsidP="0019180F">
      <w:pPr>
        <w:spacing w:after="0" w:line="360" w:lineRule="auto"/>
        <w:ind w:firstLine="720"/>
        <w:jc w:val="both"/>
        <w:rPr>
          <w:rFonts w:ascii="Times New Roman" w:hAnsi="Times New Roman" w:cs="Times New Roman"/>
          <w:sz w:val="24"/>
          <w:szCs w:val="24"/>
          <w:lang w:val="id-ID"/>
        </w:rPr>
      </w:pPr>
    </w:p>
    <w:p w:rsidR="00A47A41" w:rsidRDefault="00A47A41" w:rsidP="0019180F">
      <w:pPr>
        <w:spacing w:after="0" w:line="360" w:lineRule="auto"/>
        <w:ind w:firstLine="720"/>
        <w:jc w:val="both"/>
        <w:rPr>
          <w:rFonts w:ascii="Times New Roman" w:hAnsi="Times New Roman" w:cs="Times New Roman"/>
          <w:sz w:val="24"/>
          <w:szCs w:val="24"/>
          <w:lang w:val="id-ID"/>
        </w:rPr>
      </w:pPr>
    </w:p>
    <w:p w:rsidR="00A47A41" w:rsidRPr="000C5CD8" w:rsidRDefault="00A47A41" w:rsidP="0019180F">
      <w:pPr>
        <w:spacing w:after="0" w:line="360" w:lineRule="auto"/>
        <w:ind w:firstLine="720"/>
        <w:jc w:val="both"/>
        <w:rPr>
          <w:rFonts w:ascii="Times New Roman" w:hAnsi="Times New Roman" w:cs="Times New Roman"/>
          <w:sz w:val="24"/>
          <w:szCs w:val="24"/>
          <w:lang w:val="id-ID"/>
        </w:rPr>
      </w:pPr>
    </w:p>
    <w:p w:rsidR="00D86E07" w:rsidRPr="000C5CD8" w:rsidRDefault="002A1F7F" w:rsidP="00D86E07">
      <w:pPr>
        <w:spacing w:after="0" w:line="240" w:lineRule="auto"/>
        <w:jc w:val="center"/>
        <w:rPr>
          <w:rFonts w:ascii="Times New Roman" w:hAnsi="Times New Roman" w:cs="Times New Roman"/>
          <w:b/>
          <w:sz w:val="24"/>
          <w:szCs w:val="24"/>
          <w:lang w:val="id-ID"/>
        </w:rPr>
      </w:pPr>
      <w:r w:rsidRPr="000C5CD8">
        <w:rPr>
          <w:rFonts w:ascii="Times New Roman" w:hAnsi="Times New Roman" w:cs="Times New Roman"/>
          <w:b/>
          <w:sz w:val="24"/>
          <w:szCs w:val="24"/>
          <w:lang w:val="id-ID"/>
        </w:rPr>
        <w:lastRenderedPageBreak/>
        <w:t xml:space="preserve">Gambar 3.1. </w:t>
      </w:r>
      <w:r w:rsidR="001D31CF" w:rsidRPr="000C5CD8">
        <w:rPr>
          <w:rFonts w:ascii="Times New Roman" w:hAnsi="Times New Roman" w:cs="Times New Roman"/>
          <w:b/>
          <w:sz w:val="24"/>
          <w:szCs w:val="24"/>
          <w:lang w:val="id-ID"/>
        </w:rPr>
        <w:t xml:space="preserve"> </w:t>
      </w:r>
    </w:p>
    <w:p w:rsidR="002A1F7F" w:rsidRPr="000C5CD8" w:rsidRDefault="002A1F7F" w:rsidP="00D86E07">
      <w:pPr>
        <w:spacing w:after="0" w:line="240" w:lineRule="auto"/>
        <w:jc w:val="center"/>
        <w:rPr>
          <w:rFonts w:ascii="Times New Roman" w:hAnsi="Times New Roman" w:cs="Times New Roman"/>
          <w:b/>
          <w:sz w:val="24"/>
          <w:szCs w:val="24"/>
          <w:lang w:val="id-ID"/>
        </w:rPr>
      </w:pPr>
      <w:r w:rsidRPr="000C5CD8">
        <w:rPr>
          <w:rFonts w:ascii="Times New Roman" w:hAnsi="Times New Roman" w:cs="Times New Roman"/>
          <w:b/>
          <w:sz w:val="24"/>
          <w:szCs w:val="24"/>
          <w:lang w:val="id-ID"/>
        </w:rPr>
        <w:t>Siklus Kebijakan</w:t>
      </w:r>
    </w:p>
    <w:p w:rsidR="002A1F7F" w:rsidRPr="000C5CD8" w:rsidRDefault="002A1F7F" w:rsidP="0019180F">
      <w:pPr>
        <w:spacing w:after="0" w:line="360" w:lineRule="auto"/>
        <w:ind w:firstLine="720"/>
        <w:jc w:val="both"/>
        <w:rPr>
          <w:rFonts w:ascii="Times New Roman" w:hAnsi="Times New Roman" w:cs="Times New Roman"/>
          <w:sz w:val="24"/>
          <w:szCs w:val="24"/>
          <w:lang w:val="id-ID"/>
        </w:rPr>
      </w:pPr>
    </w:p>
    <w:p w:rsidR="002A1F7F" w:rsidRPr="000C5CD8" w:rsidRDefault="001D31CF" w:rsidP="0019180F">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noProof/>
          <w:sz w:val="24"/>
          <w:szCs w:val="24"/>
          <w:lang w:val="id-ID" w:eastAsia="id-ID"/>
        </w:rPr>
        <w:drawing>
          <wp:inline distT="0" distB="0" distL="0" distR="0">
            <wp:extent cx="4286707" cy="1389888"/>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7410" name="Picture 2"/>
                    <pic:cNvPicPr>
                      <a:picLocks noChangeAspect="1" noChangeArrowheads="1"/>
                    </pic:cNvPicPr>
                  </pic:nvPicPr>
                  <pic:blipFill>
                    <a:blip r:embed="rId8" cstate="print"/>
                    <a:srcRect/>
                    <a:stretch>
                      <a:fillRect/>
                    </a:stretch>
                  </pic:blipFill>
                  <pic:spPr bwMode="auto">
                    <a:xfrm>
                      <a:off x="0" y="0"/>
                      <a:ext cx="4327989" cy="1403273"/>
                    </a:xfrm>
                    <a:prstGeom prst="rect">
                      <a:avLst/>
                    </a:prstGeom>
                    <a:noFill/>
                    <a:ln w="9525">
                      <a:noFill/>
                      <a:miter lim="800000"/>
                      <a:headEnd/>
                      <a:tailEnd/>
                    </a:ln>
                    <a:effectLst/>
                  </pic:spPr>
                </pic:pic>
              </a:graphicData>
            </a:graphic>
          </wp:inline>
        </w:drawing>
      </w:r>
    </w:p>
    <w:p w:rsidR="001D31CF" w:rsidRPr="000C5CD8" w:rsidRDefault="001D31CF" w:rsidP="0019180F">
      <w:pPr>
        <w:spacing w:after="0" w:line="360" w:lineRule="auto"/>
        <w:ind w:firstLine="720"/>
        <w:jc w:val="both"/>
        <w:rPr>
          <w:rFonts w:ascii="Times New Roman" w:hAnsi="Times New Roman" w:cs="Times New Roman"/>
          <w:b/>
          <w:sz w:val="24"/>
          <w:szCs w:val="24"/>
          <w:lang w:val="id-ID"/>
        </w:rPr>
      </w:pPr>
      <w:r w:rsidRPr="000C5CD8">
        <w:rPr>
          <w:rFonts w:ascii="Times New Roman" w:hAnsi="Times New Roman" w:cs="Times New Roman"/>
          <w:b/>
          <w:sz w:val="24"/>
          <w:szCs w:val="24"/>
          <w:lang w:val="id-ID"/>
        </w:rPr>
        <w:t>Sumber : Parson (2006)</w:t>
      </w:r>
    </w:p>
    <w:p w:rsidR="00F95AC4" w:rsidRPr="000C5CD8" w:rsidRDefault="001D31CF" w:rsidP="0019180F">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 xml:space="preserve">Senada dengan Parson, </w:t>
      </w:r>
      <w:r w:rsidR="00D86E07" w:rsidRPr="000C5CD8">
        <w:rPr>
          <w:rFonts w:ascii="Times New Roman" w:hAnsi="Times New Roman" w:cs="Times New Roman"/>
          <w:sz w:val="24"/>
          <w:szCs w:val="24"/>
          <w:lang w:val="id-ID"/>
        </w:rPr>
        <w:t xml:space="preserve">Howlet dan Rames (dalam Subarsono,2005:12) </w:t>
      </w:r>
      <w:r w:rsidR="0019180F" w:rsidRPr="000C5CD8">
        <w:rPr>
          <w:rFonts w:ascii="Times New Roman" w:hAnsi="Times New Roman" w:cs="Times New Roman"/>
          <w:sz w:val="24"/>
          <w:szCs w:val="24"/>
          <w:lang w:val="id-ID"/>
        </w:rPr>
        <w:t xml:space="preserve">  menyatakan bahwa  proses kebijakan public terdiri dari 5 tahapan sebagai  berikut : </w:t>
      </w:r>
    </w:p>
    <w:p w:rsidR="00F95AC4" w:rsidRPr="000C5CD8" w:rsidRDefault="0019180F" w:rsidP="00F95AC4">
      <w:pPr>
        <w:pStyle w:val="ListParagraph"/>
        <w:numPr>
          <w:ilvl w:val="0"/>
          <w:numId w:val="12"/>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Penyusunan agenda (</w:t>
      </w:r>
      <w:r w:rsidRPr="000C5CD8">
        <w:rPr>
          <w:rFonts w:ascii="Times New Roman" w:hAnsi="Times New Roman" w:cs="Times New Roman"/>
          <w:i/>
          <w:sz w:val="24"/>
          <w:szCs w:val="24"/>
          <w:lang w:val="id-ID"/>
        </w:rPr>
        <w:t>agenda setting</w:t>
      </w:r>
      <w:r w:rsidRPr="000C5CD8">
        <w:rPr>
          <w:rFonts w:ascii="Times New Roman" w:hAnsi="Times New Roman" w:cs="Times New Roman"/>
          <w:sz w:val="24"/>
          <w:szCs w:val="24"/>
          <w:lang w:val="id-ID"/>
        </w:rPr>
        <w:t xml:space="preserve">), yakni suatu proses agar suatu masalah bisa mendapat perhatian pemerintah. </w:t>
      </w:r>
    </w:p>
    <w:p w:rsidR="00F95AC4" w:rsidRPr="000C5CD8" w:rsidRDefault="0019180F" w:rsidP="00F95AC4">
      <w:pPr>
        <w:pStyle w:val="ListParagraph"/>
        <w:numPr>
          <w:ilvl w:val="0"/>
          <w:numId w:val="12"/>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Formulasi kebijakan (</w:t>
      </w:r>
      <w:r w:rsidRPr="000C5CD8">
        <w:rPr>
          <w:rFonts w:ascii="Times New Roman" w:hAnsi="Times New Roman" w:cs="Times New Roman"/>
          <w:i/>
          <w:sz w:val="24"/>
          <w:szCs w:val="24"/>
          <w:lang w:val="id-ID"/>
        </w:rPr>
        <w:t>policy formulation</w:t>
      </w:r>
      <w:r w:rsidRPr="000C5CD8">
        <w:rPr>
          <w:rFonts w:ascii="Times New Roman" w:hAnsi="Times New Roman" w:cs="Times New Roman"/>
          <w:sz w:val="24"/>
          <w:szCs w:val="24"/>
          <w:lang w:val="id-ID"/>
        </w:rPr>
        <w:t xml:space="preserve">), yakni proses perumusan pilihan-pilihan kebijakan oleh pemerintah. </w:t>
      </w:r>
    </w:p>
    <w:p w:rsidR="00F95AC4" w:rsidRPr="000C5CD8" w:rsidRDefault="0019180F" w:rsidP="00F95AC4">
      <w:pPr>
        <w:pStyle w:val="ListParagraph"/>
        <w:numPr>
          <w:ilvl w:val="0"/>
          <w:numId w:val="12"/>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Pembuatan kebijakan (</w:t>
      </w:r>
      <w:r w:rsidRPr="000C5CD8">
        <w:rPr>
          <w:rFonts w:ascii="Times New Roman" w:hAnsi="Times New Roman" w:cs="Times New Roman"/>
          <w:i/>
          <w:sz w:val="24"/>
          <w:szCs w:val="24"/>
          <w:lang w:val="id-ID"/>
        </w:rPr>
        <w:t>decision making</w:t>
      </w:r>
      <w:r w:rsidRPr="000C5CD8">
        <w:rPr>
          <w:rFonts w:ascii="Times New Roman" w:hAnsi="Times New Roman" w:cs="Times New Roman"/>
          <w:sz w:val="24"/>
          <w:szCs w:val="24"/>
          <w:lang w:val="id-ID"/>
        </w:rPr>
        <w:t xml:space="preserve">), yakni proses ketika pemerintah memilih untuk melakukan suatu tindakan/tidak melakukan suatu tindakan. </w:t>
      </w:r>
    </w:p>
    <w:p w:rsidR="00F95AC4" w:rsidRPr="000C5CD8" w:rsidRDefault="0019180F" w:rsidP="00F95AC4">
      <w:pPr>
        <w:pStyle w:val="ListParagraph"/>
        <w:numPr>
          <w:ilvl w:val="0"/>
          <w:numId w:val="12"/>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Implementasi kebijakan (</w:t>
      </w:r>
      <w:r w:rsidRPr="000C5CD8">
        <w:rPr>
          <w:rFonts w:ascii="Times New Roman" w:hAnsi="Times New Roman" w:cs="Times New Roman"/>
          <w:i/>
          <w:sz w:val="24"/>
          <w:szCs w:val="24"/>
          <w:lang w:val="id-ID"/>
        </w:rPr>
        <w:t>policy implementation</w:t>
      </w:r>
      <w:r w:rsidRPr="000C5CD8">
        <w:rPr>
          <w:rFonts w:ascii="Times New Roman" w:hAnsi="Times New Roman" w:cs="Times New Roman"/>
          <w:sz w:val="24"/>
          <w:szCs w:val="24"/>
          <w:lang w:val="id-ID"/>
        </w:rPr>
        <w:t xml:space="preserve">), yaitu proses untuk melaksanakan kebijakan supaya mencapai hasil. </w:t>
      </w:r>
    </w:p>
    <w:p w:rsidR="0019180F" w:rsidRPr="000C5CD8" w:rsidRDefault="0019180F" w:rsidP="00F95AC4">
      <w:pPr>
        <w:pStyle w:val="ListParagraph"/>
        <w:numPr>
          <w:ilvl w:val="0"/>
          <w:numId w:val="12"/>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Evaluasi kebijakan (</w:t>
      </w:r>
      <w:r w:rsidRPr="000C5CD8">
        <w:rPr>
          <w:rFonts w:ascii="Times New Roman" w:hAnsi="Times New Roman" w:cs="Times New Roman"/>
          <w:i/>
          <w:sz w:val="24"/>
          <w:szCs w:val="24"/>
          <w:lang w:val="id-ID"/>
        </w:rPr>
        <w:t>policy evaluation</w:t>
      </w:r>
      <w:r w:rsidRPr="000C5CD8">
        <w:rPr>
          <w:rFonts w:ascii="Times New Roman" w:hAnsi="Times New Roman" w:cs="Times New Roman"/>
          <w:sz w:val="24"/>
          <w:szCs w:val="24"/>
          <w:lang w:val="id-ID"/>
        </w:rPr>
        <w:t>), yakni proses memonitor dan menilai hasil atau kinerja kebijakan.</w:t>
      </w:r>
    </w:p>
    <w:p w:rsidR="00F95AC4" w:rsidRPr="000C5CD8" w:rsidRDefault="001D31CF" w:rsidP="0019180F">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 xml:space="preserve">Berikutnya, </w:t>
      </w:r>
      <w:r w:rsidR="0019180F" w:rsidRPr="000C5CD8">
        <w:rPr>
          <w:rFonts w:ascii="Times New Roman" w:hAnsi="Times New Roman" w:cs="Times New Roman"/>
          <w:sz w:val="24"/>
          <w:szCs w:val="24"/>
          <w:lang w:val="id-ID"/>
        </w:rPr>
        <w:t xml:space="preserve">Anderson sebagaimana dikutif  Subarsono (2005:12) menetapkan proses kebijakan public  sebagai berikut : </w:t>
      </w:r>
    </w:p>
    <w:p w:rsidR="00F95AC4" w:rsidRPr="000C5CD8" w:rsidRDefault="0019180F" w:rsidP="00F95AC4">
      <w:pPr>
        <w:pStyle w:val="ListParagraph"/>
        <w:numPr>
          <w:ilvl w:val="0"/>
          <w:numId w:val="13"/>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Formulasi masalah (</w:t>
      </w:r>
      <w:r w:rsidRPr="000C5CD8">
        <w:rPr>
          <w:rFonts w:ascii="Times New Roman" w:hAnsi="Times New Roman" w:cs="Times New Roman"/>
          <w:i/>
          <w:sz w:val="24"/>
          <w:szCs w:val="24"/>
          <w:lang w:val="id-ID"/>
        </w:rPr>
        <w:t>problem formulation</w:t>
      </w:r>
      <w:r w:rsidRPr="000C5CD8">
        <w:rPr>
          <w:rFonts w:ascii="Times New Roman" w:hAnsi="Times New Roman" w:cs="Times New Roman"/>
          <w:sz w:val="24"/>
          <w:szCs w:val="24"/>
          <w:lang w:val="id-ID"/>
        </w:rPr>
        <w:t>), yang terurai Apa masalahnya?, Apa yang membuat hal tersebut menjadi masalah kebijakan? Bagai</w:t>
      </w:r>
      <w:r w:rsidR="002D21F2" w:rsidRPr="000C5CD8">
        <w:rPr>
          <w:rFonts w:ascii="Times New Roman" w:hAnsi="Times New Roman" w:cs="Times New Roman"/>
          <w:sz w:val="24"/>
          <w:szCs w:val="24"/>
          <w:lang w:val="id-ID"/>
        </w:rPr>
        <w:t xml:space="preserve">mana masalah itu bisa masuk agenda kebijakan?.  </w:t>
      </w:r>
    </w:p>
    <w:p w:rsidR="00F95AC4" w:rsidRPr="000C5CD8" w:rsidRDefault="002D21F2" w:rsidP="00F95AC4">
      <w:pPr>
        <w:pStyle w:val="ListParagraph"/>
        <w:numPr>
          <w:ilvl w:val="0"/>
          <w:numId w:val="13"/>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Formulasi kebijakan (</w:t>
      </w:r>
      <w:r w:rsidRPr="000C5CD8">
        <w:rPr>
          <w:rFonts w:ascii="Times New Roman" w:hAnsi="Times New Roman" w:cs="Times New Roman"/>
          <w:i/>
          <w:sz w:val="24"/>
          <w:szCs w:val="24"/>
          <w:lang w:val="id-ID"/>
        </w:rPr>
        <w:t>formulation</w:t>
      </w:r>
      <w:r w:rsidRPr="000C5CD8">
        <w:rPr>
          <w:rFonts w:ascii="Times New Roman" w:hAnsi="Times New Roman" w:cs="Times New Roman"/>
          <w:sz w:val="24"/>
          <w:szCs w:val="24"/>
          <w:lang w:val="id-ID"/>
        </w:rPr>
        <w:t xml:space="preserve">): Bagaimana mengembangkan pilihan atau alternative untuk memecahkan masalah tersebut?, Siapa saja yang berpartisipasi dalam formulasi kebijakan.  </w:t>
      </w:r>
    </w:p>
    <w:p w:rsidR="00F95AC4" w:rsidRPr="000C5CD8" w:rsidRDefault="002D21F2" w:rsidP="00F95AC4">
      <w:pPr>
        <w:pStyle w:val="ListParagraph"/>
        <w:numPr>
          <w:ilvl w:val="0"/>
          <w:numId w:val="13"/>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Penentuan  kebijakan (</w:t>
      </w:r>
      <w:r w:rsidRPr="000C5CD8">
        <w:rPr>
          <w:rFonts w:ascii="Times New Roman" w:hAnsi="Times New Roman" w:cs="Times New Roman"/>
          <w:i/>
          <w:sz w:val="24"/>
          <w:szCs w:val="24"/>
          <w:lang w:val="id-ID"/>
        </w:rPr>
        <w:t>adoption</w:t>
      </w:r>
      <w:r w:rsidRPr="000C5CD8">
        <w:rPr>
          <w:rFonts w:ascii="Times New Roman" w:hAnsi="Times New Roman" w:cs="Times New Roman"/>
          <w:sz w:val="24"/>
          <w:szCs w:val="24"/>
          <w:lang w:val="id-ID"/>
        </w:rPr>
        <w:t xml:space="preserve">) : Bagimaa alternative ditetapkan?, Persyaratan/criteria seperti apa yang harus dipenuhi?, Siapa yang akan melaksanakan kebijakan?, Bagaimana proses/stretagi untuk melaksanakan kebijakan?, Apa  isi dari kebijakan yang ditetapkan?. </w:t>
      </w:r>
    </w:p>
    <w:p w:rsidR="00F95AC4" w:rsidRPr="000C5CD8" w:rsidRDefault="002D21F2" w:rsidP="00F95AC4">
      <w:pPr>
        <w:pStyle w:val="ListParagraph"/>
        <w:numPr>
          <w:ilvl w:val="0"/>
          <w:numId w:val="13"/>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lastRenderedPageBreak/>
        <w:t>Implementasi (</w:t>
      </w:r>
      <w:r w:rsidRPr="000C5CD8">
        <w:rPr>
          <w:rFonts w:ascii="Times New Roman" w:hAnsi="Times New Roman" w:cs="Times New Roman"/>
          <w:i/>
          <w:sz w:val="24"/>
          <w:szCs w:val="24"/>
          <w:lang w:val="id-ID"/>
        </w:rPr>
        <w:t>implementation</w:t>
      </w:r>
      <w:r w:rsidRPr="000C5CD8">
        <w:rPr>
          <w:rFonts w:ascii="Times New Roman" w:hAnsi="Times New Roman" w:cs="Times New Roman"/>
          <w:sz w:val="24"/>
          <w:szCs w:val="24"/>
          <w:lang w:val="id-ID"/>
        </w:rPr>
        <w:t xml:space="preserve">): Siapa yang terlibat dalam implementasi kebijakan?, Apa yang mereka kerjakan?, Apa dampak dari isi kebijakan?.  </w:t>
      </w:r>
    </w:p>
    <w:p w:rsidR="0019180F" w:rsidRPr="000C5CD8" w:rsidRDefault="002D21F2" w:rsidP="00F95AC4">
      <w:pPr>
        <w:pStyle w:val="ListParagraph"/>
        <w:numPr>
          <w:ilvl w:val="0"/>
          <w:numId w:val="13"/>
        </w:numPr>
        <w:spacing w:after="0" w:line="360" w:lineRule="auto"/>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Evaluasi (</w:t>
      </w:r>
      <w:r w:rsidRPr="000C5CD8">
        <w:rPr>
          <w:rFonts w:ascii="Times New Roman" w:hAnsi="Times New Roman" w:cs="Times New Roman"/>
          <w:i/>
          <w:sz w:val="24"/>
          <w:szCs w:val="24"/>
          <w:lang w:val="id-ID"/>
        </w:rPr>
        <w:t>evaluation</w:t>
      </w:r>
      <w:r w:rsidRPr="000C5CD8">
        <w:rPr>
          <w:rFonts w:ascii="Times New Roman" w:hAnsi="Times New Roman" w:cs="Times New Roman"/>
          <w:sz w:val="24"/>
          <w:szCs w:val="24"/>
          <w:lang w:val="id-ID"/>
        </w:rPr>
        <w:t>): Bagaimana tingkat keberhasilan dampak kebijakan diukur?, Siapa yang mengevaluasi kebijakan?, Apa konsekuensi dari adanya evaluasi kebijakan?, Adakah tuntutan untuk melakukan perubahan/pembatalan?.</w:t>
      </w:r>
    </w:p>
    <w:p w:rsidR="00AD108F" w:rsidRPr="000C5CD8" w:rsidRDefault="001D31CF" w:rsidP="001D31CF">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Perubahan kebijakan (</w:t>
      </w:r>
      <w:r w:rsidRPr="000C5CD8">
        <w:rPr>
          <w:rFonts w:ascii="Times New Roman" w:hAnsi="Times New Roman" w:cs="Times New Roman"/>
          <w:i/>
          <w:sz w:val="24"/>
          <w:szCs w:val="24"/>
          <w:lang w:val="id-ID"/>
        </w:rPr>
        <w:t>policy change</w:t>
      </w:r>
      <w:r w:rsidR="00D86E07" w:rsidRPr="000C5CD8">
        <w:rPr>
          <w:rFonts w:ascii="Times New Roman" w:hAnsi="Times New Roman" w:cs="Times New Roman"/>
          <w:sz w:val="24"/>
          <w:szCs w:val="24"/>
          <w:lang w:val="id-ID"/>
        </w:rPr>
        <w:t>)</w:t>
      </w:r>
      <w:r w:rsidRPr="000C5CD8">
        <w:rPr>
          <w:rFonts w:ascii="Times New Roman" w:hAnsi="Times New Roman" w:cs="Times New Roman"/>
          <w:sz w:val="24"/>
          <w:szCs w:val="24"/>
          <w:lang w:val="id-ID"/>
        </w:rPr>
        <w:t xml:space="preserve"> merupakan bagian lanjutan dalam proses kebijakan.  Sebagai sebuah instrument analitik, maka </w:t>
      </w:r>
      <w:r w:rsidR="003825D7" w:rsidRPr="000C5CD8">
        <w:rPr>
          <w:rFonts w:ascii="Times New Roman" w:hAnsi="Times New Roman" w:cs="Times New Roman"/>
          <w:sz w:val="24"/>
          <w:szCs w:val="24"/>
          <w:lang w:val="id-ID"/>
        </w:rPr>
        <w:t>konsep perubahan mengacu pada titik temu dimana seharusnya kebijakan dievaluasi dan dirancang bangun atau didesain kembali</w:t>
      </w:r>
    </w:p>
    <w:p w:rsidR="003825D7" w:rsidRPr="000C5CD8" w:rsidRDefault="003825D7" w:rsidP="001D31CF">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Selanjutnya terminasi kebijakan (</w:t>
      </w:r>
      <w:r w:rsidRPr="000C5CD8">
        <w:rPr>
          <w:rFonts w:ascii="Times New Roman" w:hAnsi="Times New Roman" w:cs="Times New Roman"/>
          <w:i/>
          <w:sz w:val="24"/>
          <w:szCs w:val="24"/>
          <w:lang w:val="id-ID"/>
        </w:rPr>
        <w:t>policy termination</w:t>
      </w:r>
      <w:r w:rsidRPr="000C5CD8">
        <w:rPr>
          <w:rFonts w:ascii="Times New Roman" w:hAnsi="Times New Roman" w:cs="Times New Roman"/>
          <w:sz w:val="24"/>
          <w:szCs w:val="24"/>
          <w:lang w:val="id-ID"/>
        </w:rPr>
        <w:t>) adalah sebuah fase atau istilah untuk menunjukkan cara mengakhiri kebijakan yang telah kadaluarsa atau kinerjanya dianggap tidak memadai.  Beberapa program tertentu diketahui memang tidak jalan, karenanya perlu segera dihapus, sementara beberapa program yang lain terlantar atau jalannya tersendat-sendat dan kinerjanya merosot lantaran kekurangan sumberdaya (biaya) atau ternyata tidak dianggap rasional dan hanya memenuhi ambisi politik tertentu.  Jadi berdasarkan pendekatan siklus kebijakan, istilah terminasi ini mengacu pada titik akhir dari siklus kebijakan.</w:t>
      </w:r>
    </w:p>
    <w:p w:rsidR="003825D7" w:rsidRPr="000C5CD8" w:rsidRDefault="003825D7" w:rsidP="001D31CF">
      <w:pPr>
        <w:spacing w:after="0" w:line="360" w:lineRule="auto"/>
        <w:ind w:firstLine="720"/>
        <w:jc w:val="both"/>
        <w:rPr>
          <w:rFonts w:ascii="Times New Roman" w:hAnsi="Times New Roman" w:cs="Times New Roman"/>
          <w:sz w:val="24"/>
          <w:szCs w:val="24"/>
          <w:lang w:val="id-ID"/>
        </w:rPr>
      </w:pPr>
    </w:p>
    <w:p w:rsidR="00BF5A61" w:rsidRPr="000C5CD8" w:rsidRDefault="00BF5A61" w:rsidP="00300D63">
      <w:pPr>
        <w:pStyle w:val="ListParagraph"/>
        <w:numPr>
          <w:ilvl w:val="0"/>
          <w:numId w:val="3"/>
        </w:numPr>
        <w:spacing w:line="360" w:lineRule="auto"/>
        <w:ind w:left="450" w:hanging="450"/>
        <w:rPr>
          <w:rFonts w:ascii="Britannic Bold" w:hAnsi="Britannic Bold" w:cs="Times New Roman"/>
          <w:b/>
          <w:sz w:val="24"/>
          <w:szCs w:val="24"/>
          <w:lang w:val="id-ID"/>
        </w:rPr>
      </w:pPr>
      <w:r w:rsidRPr="000C5CD8">
        <w:rPr>
          <w:rFonts w:ascii="Britannic Bold" w:hAnsi="Britannic Bold" w:cs="Times New Roman"/>
          <w:b/>
          <w:sz w:val="24"/>
          <w:szCs w:val="24"/>
          <w:lang w:val="id-ID"/>
        </w:rPr>
        <w:t>Lingkungan Kebijakan Publik</w:t>
      </w:r>
    </w:p>
    <w:p w:rsidR="00FF29A9" w:rsidRPr="000C5CD8" w:rsidRDefault="00300D63" w:rsidP="00327C74">
      <w:pPr>
        <w:pStyle w:val="ListParagraph"/>
        <w:spacing w:after="0" w:line="360" w:lineRule="auto"/>
        <w:ind w:left="0"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Lingkungan dalam konteks kebijakan public,</w:t>
      </w:r>
      <w:r w:rsidR="00463B4C" w:rsidRPr="000C5CD8">
        <w:rPr>
          <w:rFonts w:ascii="Times New Roman" w:hAnsi="Times New Roman" w:cs="Times New Roman"/>
          <w:sz w:val="24"/>
          <w:szCs w:val="24"/>
          <w:lang w:val="id-ID"/>
        </w:rPr>
        <w:t xml:space="preserve"> telah </w:t>
      </w:r>
      <w:r w:rsidRPr="000C5CD8">
        <w:rPr>
          <w:rFonts w:ascii="Times New Roman" w:hAnsi="Times New Roman" w:cs="Times New Roman"/>
          <w:sz w:val="24"/>
          <w:szCs w:val="24"/>
          <w:lang w:val="id-ID"/>
        </w:rPr>
        <w:t xml:space="preserve">menempatkan batas-batas dan hambatan-hambatan pada apa yang dilakukan oleh para pembuat kebijakan. </w:t>
      </w:r>
      <w:r w:rsidR="00FF29A9" w:rsidRPr="000C5CD8">
        <w:rPr>
          <w:rFonts w:ascii="Times New Roman" w:hAnsi="Times New Roman" w:cs="Times New Roman"/>
          <w:sz w:val="24"/>
          <w:szCs w:val="24"/>
          <w:lang w:val="id-ID"/>
        </w:rPr>
        <w:t>Lingkungan kebijakan, seperti adanya pengangguran, kriminalitas, krisis ekonomi, gejolak politik akan mempengaruhi dan memaksa pelaku atau aktor kebijakan untuk meresponnya, yakni memasukkannya dalam agenda kebijakan dan selanjutnya</w:t>
      </w:r>
      <w:r w:rsidR="005F7538" w:rsidRPr="000C5CD8">
        <w:rPr>
          <w:rFonts w:ascii="Times New Roman" w:hAnsi="Times New Roman" w:cs="Times New Roman"/>
          <w:sz w:val="24"/>
          <w:szCs w:val="24"/>
          <w:lang w:val="id-ID"/>
        </w:rPr>
        <w:t xml:space="preserve"> melahirkan kebijakan public untuk memecahkan masalah-masalah yang bersangkutan</w:t>
      </w:r>
    </w:p>
    <w:p w:rsidR="00300D63" w:rsidRPr="000C5CD8" w:rsidRDefault="00300D63" w:rsidP="00327C74">
      <w:pPr>
        <w:pStyle w:val="ListParagraph"/>
        <w:spacing w:after="0" w:line="360" w:lineRule="auto"/>
        <w:ind w:left="0"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Winarno (2002:95) menggambarkan bahwa</w:t>
      </w:r>
      <w:r w:rsidR="005F7538" w:rsidRPr="000C5CD8">
        <w:rPr>
          <w:rFonts w:ascii="Times New Roman" w:hAnsi="Times New Roman" w:cs="Times New Roman"/>
          <w:sz w:val="24"/>
          <w:szCs w:val="24"/>
          <w:lang w:val="id-ID"/>
        </w:rPr>
        <w:t xml:space="preserve"> dalam konteks teori system, pembuatan kebijakan public tidak bisa dilepaskan dari lingkungan.  </w:t>
      </w:r>
      <w:r w:rsidRPr="000C5CD8">
        <w:rPr>
          <w:rFonts w:ascii="Times New Roman" w:hAnsi="Times New Roman" w:cs="Times New Roman"/>
          <w:sz w:val="24"/>
          <w:szCs w:val="24"/>
          <w:lang w:val="id-ID"/>
        </w:rPr>
        <w:t>Kebijakan public dipandang sebagai tanggapan dari sebuah system terhadap tuntutan yang timbul dari lingkungan.</w:t>
      </w:r>
      <w:r w:rsidR="00327C74" w:rsidRPr="000C5CD8">
        <w:rPr>
          <w:rFonts w:ascii="Times New Roman" w:hAnsi="Times New Roman" w:cs="Times New Roman"/>
          <w:sz w:val="24"/>
          <w:szCs w:val="24"/>
          <w:lang w:val="id-ID"/>
        </w:rPr>
        <w:t xml:space="preserve">  Aneka lingkungan itu kemudian </w:t>
      </w:r>
      <w:r w:rsidRPr="000C5CD8">
        <w:rPr>
          <w:rFonts w:ascii="Times New Roman" w:hAnsi="Times New Roman" w:cs="Times New Roman"/>
          <w:sz w:val="24"/>
          <w:szCs w:val="24"/>
          <w:lang w:val="id-ID"/>
        </w:rPr>
        <w:t>mempengaruhi kebijakan, karena pembuatan kebijakan tidak dapat dilepaskan dari lingkungan kebijakan. Tuntutan (</w:t>
      </w:r>
      <w:r w:rsidRPr="000C5CD8">
        <w:rPr>
          <w:rFonts w:ascii="Times New Roman" w:hAnsi="Times New Roman" w:cs="Times New Roman"/>
          <w:i/>
          <w:sz w:val="24"/>
          <w:szCs w:val="24"/>
          <w:lang w:val="id-ID"/>
        </w:rPr>
        <w:t>demands</w:t>
      </w:r>
      <w:r w:rsidRPr="000C5CD8">
        <w:rPr>
          <w:rFonts w:ascii="Times New Roman" w:hAnsi="Times New Roman" w:cs="Times New Roman"/>
          <w:sz w:val="24"/>
          <w:szCs w:val="24"/>
          <w:lang w:val="id-ID"/>
        </w:rPr>
        <w:t>/</w:t>
      </w:r>
      <w:r w:rsidRPr="000C5CD8">
        <w:rPr>
          <w:rFonts w:ascii="Times New Roman" w:hAnsi="Times New Roman" w:cs="Times New Roman"/>
          <w:i/>
          <w:sz w:val="24"/>
          <w:szCs w:val="24"/>
          <w:lang w:val="id-ID"/>
        </w:rPr>
        <w:t>claims</w:t>
      </w:r>
      <w:r w:rsidRPr="000C5CD8">
        <w:rPr>
          <w:rFonts w:ascii="Times New Roman" w:hAnsi="Times New Roman" w:cs="Times New Roman"/>
          <w:sz w:val="24"/>
          <w:szCs w:val="24"/>
          <w:lang w:val="id-ID"/>
        </w:rPr>
        <w:t>) terhadap suatu tindakan kebijakan bersumber dari lingkungan yang kemudian mengalir ke dalam sistem politik dan pada saat yang sama lingkungan memberikan “</w:t>
      </w:r>
      <w:r w:rsidRPr="000C5CD8">
        <w:rPr>
          <w:rFonts w:ascii="Times New Roman" w:hAnsi="Times New Roman" w:cs="Times New Roman"/>
          <w:i/>
          <w:sz w:val="24"/>
          <w:szCs w:val="24"/>
          <w:lang w:val="id-ID"/>
        </w:rPr>
        <w:t>Limits</w:t>
      </w:r>
      <w:r w:rsidRPr="000C5CD8">
        <w:rPr>
          <w:rFonts w:ascii="Times New Roman" w:hAnsi="Times New Roman" w:cs="Times New Roman"/>
          <w:sz w:val="24"/>
          <w:szCs w:val="24"/>
          <w:lang w:val="id-ID"/>
        </w:rPr>
        <w:t>” dan “</w:t>
      </w:r>
      <w:r w:rsidRPr="000C5CD8">
        <w:rPr>
          <w:rFonts w:ascii="Times New Roman" w:hAnsi="Times New Roman" w:cs="Times New Roman"/>
          <w:i/>
          <w:sz w:val="24"/>
          <w:szCs w:val="24"/>
          <w:lang w:val="id-ID"/>
        </w:rPr>
        <w:t>Constrains</w:t>
      </w:r>
      <w:r w:rsidRPr="000C5CD8">
        <w:rPr>
          <w:rFonts w:ascii="Times New Roman" w:hAnsi="Times New Roman" w:cs="Times New Roman"/>
          <w:sz w:val="24"/>
          <w:szCs w:val="24"/>
          <w:lang w:val="id-ID"/>
        </w:rPr>
        <w:t>” terhadap Pembuat Kebijakan (</w:t>
      </w:r>
      <w:r w:rsidRPr="000C5CD8">
        <w:rPr>
          <w:rFonts w:ascii="Times New Roman" w:hAnsi="Times New Roman" w:cs="Times New Roman"/>
          <w:i/>
          <w:sz w:val="24"/>
          <w:szCs w:val="24"/>
          <w:lang w:val="id-ID"/>
        </w:rPr>
        <w:t>Policy Makers</w:t>
      </w:r>
      <w:r w:rsidRPr="000C5CD8">
        <w:rPr>
          <w:rFonts w:ascii="Times New Roman" w:hAnsi="Times New Roman" w:cs="Times New Roman"/>
          <w:sz w:val="24"/>
          <w:szCs w:val="24"/>
          <w:lang w:val="id-ID"/>
        </w:rPr>
        <w:t xml:space="preserve">/ </w:t>
      </w:r>
      <w:r w:rsidRPr="000C5CD8">
        <w:rPr>
          <w:rFonts w:ascii="Times New Roman" w:hAnsi="Times New Roman" w:cs="Times New Roman"/>
          <w:i/>
          <w:sz w:val="24"/>
          <w:szCs w:val="24"/>
          <w:lang w:val="id-ID"/>
        </w:rPr>
        <w:t>Stakeholders</w:t>
      </w:r>
      <w:r w:rsidRPr="000C5CD8">
        <w:rPr>
          <w:rFonts w:ascii="Times New Roman" w:hAnsi="Times New Roman" w:cs="Times New Roman"/>
          <w:sz w:val="24"/>
          <w:szCs w:val="24"/>
          <w:lang w:val="id-ID"/>
        </w:rPr>
        <w:t>/</w:t>
      </w:r>
      <w:r w:rsidRPr="000C5CD8">
        <w:rPr>
          <w:rFonts w:ascii="Times New Roman" w:hAnsi="Times New Roman" w:cs="Times New Roman"/>
          <w:i/>
          <w:sz w:val="24"/>
          <w:szCs w:val="24"/>
          <w:lang w:val="id-ID"/>
        </w:rPr>
        <w:t>Policy Actors</w:t>
      </w:r>
      <w:r w:rsidRPr="000C5CD8">
        <w:rPr>
          <w:rFonts w:ascii="Times New Roman" w:hAnsi="Times New Roman" w:cs="Times New Roman"/>
          <w:sz w:val="24"/>
          <w:szCs w:val="24"/>
          <w:lang w:val="id-ID"/>
        </w:rPr>
        <w:t>).</w:t>
      </w:r>
    </w:p>
    <w:p w:rsidR="00D83220" w:rsidRPr="000C5CD8" w:rsidRDefault="00327C74" w:rsidP="00327C74">
      <w:pPr>
        <w:pStyle w:val="ListParagraph"/>
        <w:spacing w:after="0" w:line="360" w:lineRule="auto"/>
        <w:ind w:left="0"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lastRenderedPageBreak/>
        <w:t xml:space="preserve">Paralel dengan di atas, </w:t>
      </w:r>
      <w:r w:rsidR="00D83220" w:rsidRPr="000C5CD8">
        <w:rPr>
          <w:rFonts w:ascii="Times New Roman" w:hAnsi="Times New Roman" w:cs="Times New Roman"/>
          <w:sz w:val="24"/>
          <w:szCs w:val="24"/>
          <w:lang w:val="id-ID"/>
        </w:rPr>
        <w:t xml:space="preserve">Anderson dalam Parsons (2011:9) menyatakan bahwa </w:t>
      </w:r>
      <w:r w:rsidRPr="000C5CD8">
        <w:rPr>
          <w:rFonts w:ascii="Times New Roman" w:hAnsi="Times New Roman" w:cs="Times New Roman"/>
          <w:sz w:val="24"/>
          <w:szCs w:val="24"/>
          <w:lang w:val="id-ID"/>
        </w:rPr>
        <w:t>k</w:t>
      </w:r>
      <w:r w:rsidR="00D83220" w:rsidRPr="000C5CD8">
        <w:rPr>
          <w:rFonts w:ascii="Times New Roman" w:hAnsi="Times New Roman" w:cs="Times New Roman"/>
          <w:sz w:val="24"/>
          <w:szCs w:val="24"/>
          <w:lang w:val="id-ID"/>
        </w:rPr>
        <w:t xml:space="preserve">ebijakan </w:t>
      </w:r>
      <w:r w:rsidRPr="000C5CD8">
        <w:rPr>
          <w:rFonts w:ascii="Times New Roman" w:hAnsi="Times New Roman" w:cs="Times New Roman"/>
          <w:sz w:val="24"/>
          <w:szCs w:val="24"/>
          <w:lang w:val="id-ID"/>
        </w:rPr>
        <w:t>p</w:t>
      </w:r>
      <w:r w:rsidR="00D83220" w:rsidRPr="000C5CD8">
        <w:rPr>
          <w:rFonts w:ascii="Times New Roman" w:hAnsi="Times New Roman" w:cs="Times New Roman"/>
          <w:sz w:val="24"/>
          <w:szCs w:val="24"/>
          <w:lang w:val="id-ID"/>
        </w:rPr>
        <w:t xml:space="preserve">ublik adalah suatu respons dari </w:t>
      </w:r>
      <w:r w:rsidRPr="000C5CD8">
        <w:rPr>
          <w:rFonts w:ascii="Times New Roman" w:hAnsi="Times New Roman" w:cs="Times New Roman"/>
          <w:sz w:val="24"/>
          <w:szCs w:val="24"/>
          <w:lang w:val="id-ID"/>
        </w:rPr>
        <w:t>s</w:t>
      </w:r>
      <w:r w:rsidR="00D83220" w:rsidRPr="000C5CD8">
        <w:rPr>
          <w:rFonts w:ascii="Times New Roman" w:hAnsi="Times New Roman" w:cs="Times New Roman"/>
          <w:sz w:val="24"/>
          <w:szCs w:val="24"/>
          <w:lang w:val="id-ID"/>
        </w:rPr>
        <w:t xml:space="preserve">istem </w:t>
      </w:r>
      <w:r w:rsidRPr="000C5CD8">
        <w:rPr>
          <w:rFonts w:ascii="Times New Roman" w:hAnsi="Times New Roman" w:cs="Times New Roman"/>
          <w:sz w:val="24"/>
          <w:szCs w:val="24"/>
          <w:lang w:val="id-ID"/>
        </w:rPr>
        <w:t>p</w:t>
      </w:r>
      <w:r w:rsidR="00D83220" w:rsidRPr="000C5CD8">
        <w:rPr>
          <w:rFonts w:ascii="Times New Roman" w:hAnsi="Times New Roman" w:cs="Times New Roman"/>
          <w:sz w:val="24"/>
          <w:szCs w:val="24"/>
          <w:lang w:val="id-ID"/>
        </w:rPr>
        <w:t xml:space="preserve">olitik terhadap </w:t>
      </w:r>
      <w:r w:rsidR="00D83220" w:rsidRPr="000C5CD8">
        <w:rPr>
          <w:rFonts w:ascii="Times New Roman" w:hAnsi="Times New Roman" w:cs="Times New Roman"/>
          <w:i/>
          <w:sz w:val="24"/>
          <w:szCs w:val="24"/>
          <w:lang w:val="id-ID"/>
        </w:rPr>
        <w:t>demands</w:t>
      </w:r>
      <w:r w:rsidR="00D83220" w:rsidRPr="000C5CD8">
        <w:rPr>
          <w:rFonts w:ascii="Times New Roman" w:hAnsi="Times New Roman" w:cs="Times New Roman"/>
          <w:sz w:val="24"/>
          <w:szCs w:val="24"/>
          <w:lang w:val="id-ID"/>
        </w:rPr>
        <w:t>/</w:t>
      </w:r>
      <w:r w:rsidR="00D83220" w:rsidRPr="000C5CD8">
        <w:rPr>
          <w:rFonts w:ascii="Times New Roman" w:hAnsi="Times New Roman" w:cs="Times New Roman"/>
          <w:i/>
          <w:sz w:val="24"/>
          <w:szCs w:val="24"/>
          <w:lang w:val="id-ID"/>
        </w:rPr>
        <w:t>claim</w:t>
      </w:r>
      <w:r w:rsidR="00D83220" w:rsidRPr="000C5CD8">
        <w:rPr>
          <w:rFonts w:ascii="Times New Roman" w:hAnsi="Times New Roman" w:cs="Times New Roman"/>
          <w:sz w:val="24"/>
          <w:szCs w:val="24"/>
          <w:lang w:val="id-ID"/>
        </w:rPr>
        <w:t xml:space="preserve"> yang mengalir dari lingkungannya. </w:t>
      </w:r>
      <w:r w:rsidRPr="000C5CD8">
        <w:rPr>
          <w:rFonts w:ascii="Times New Roman" w:hAnsi="Times New Roman" w:cs="Times New Roman"/>
          <w:sz w:val="24"/>
          <w:szCs w:val="24"/>
          <w:lang w:val="id-ID"/>
        </w:rPr>
        <w:t xml:space="preserve"> Dunn (</w:t>
      </w:r>
      <w:r w:rsidR="00D86E07" w:rsidRPr="000C5CD8">
        <w:rPr>
          <w:rFonts w:ascii="Times New Roman" w:hAnsi="Times New Roman" w:cs="Times New Roman"/>
          <w:sz w:val="24"/>
          <w:szCs w:val="24"/>
          <w:lang w:val="id-ID"/>
        </w:rPr>
        <w:t>2000</w:t>
      </w:r>
      <w:r w:rsidRPr="000C5CD8">
        <w:rPr>
          <w:rFonts w:ascii="Times New Roman" w:hAnsi="Times New Roman" w:cs="Times New Roman"/>
          <w:sz w:val="24"/>
          <w:szCs w:val="24"/>
          <w:lang w:val="id-ID"/>
        </w:rPr>
        <w:t xml:space="preserve">:110) </w:t>
      </w:r>
      <w:r w:rsidR="005F7538" w:rsidRPr="000C5CD8">
        <w:rPr>
          <w:rFonts w:ascii="Times New Roman" w:hAnsi="Times New Roman" w:cs="Times New Roman"/>
          <w:sz w:val="24"/>
          <w:szCs w:val="24"/>
          <w:lang w:val="id-ID"/>
        </w:rPr>
        <w:t xml:space="preserve">kemudian </w:t>
      </w:r>
      <w:r w:rsidRPr="000C5CD8">
        <w:rPr>
          <w:rFonts w:ascii="Times New Roman" w:hAnsi="Times New Roman" w:cs="Times New Roman"/>
          <w:sz w:val="24"/>
          <w:szCs w:val="24"/>
          <w:lang w:val="id-ID"/>
        </w:rPr>
        <w:t xml:space="preserve">menggambarkan keterkaitan lingkungan dengan elemen-elemen system kebijakan public, yaitu : Pertama,  </w:t>
      </w:r>
      <w:r w:rsidR="00D83220" w:rsidRPr="000C5CD8">
        <w:rPr>
          <w:rFonts w:ascii="Times New Roman" w:hAnsi="Times New Roman" w:cs="Times New Roman"/>
          <w:i/>
          <w:sz w:val="24"/>
          <w:szCs w:val="24"/>
          <w:lang w:val="id-ID"/>
        </w:rPr>
        <w:t>Stakeholders</w:t>
      </w:r>
      <w:r w:rsidR="00D83220" w:rsidRPr="000C5CD8">
        <w:rPr>
          <w:rFonts w:ascii="Times New Roman" w:hAnsi="Times New Roman" w:cs="Times New Roman"/>
          <w:sz w:val="24"/>
          <w:szCs w:val="24"/>
          <w:lang w:val="id-ID"/>
        </w:rPr>
        <w:t xml:space="preserve"> atau Pelaku Kebijakan atau disebut juga </w:t>
      </w:r>
      <w:r w:rsidR="00D83220" w:rsidRPr="000C5CD8">
        <w:rPr>
          <w:rFonts w:ascii="Times New Roman" w:hAnsi="Times New Roman" w:cs="Times New Roman"/>
          <w:i/>
          <w:sz w:val="24"/>
          <w:szCs w:val="24"/>
          <w:lang w:val="id-ID"/>
        </w:rPr>
        <w:t>Policy Actors</w:t>
      </w:r>
      <w:r w:rsidR="00D83220" w:rsidRPr="000C5CD8">
        <w:rPr>
          <w:rFonts w:ascii="Times New Roman" w:hAnsi="Times New Roman" w:cs="Times New Roman"/>
          <w:sz w:val="24"/>
          <w:szCs w:val="24"/>
          <w:lang w:val="id-ID"/>
        </w:rPr>
        <w:t xml:space="preserve"> atau </w:t>
      </w:r>
      <w:r w:rsidR="00D83220" w:rsidRPr="000C5CD8">
        <w:rPr>
          <w:rFonts w:ascii="Times New Roman" w:hAnsi="Times New Roman" w:cs="Times New Roman"/>
          <w:i/>
          <w:sz w:val="24"/>
          <w:szCs w:val="24"/>
          <w:lang w:val="id-ID"/>
        </w:rPr>
        <w:t>Political Actors</w:t>
      </w:r>
      <w:r w:rsidR="00D83220" w:rsidRPr="000C5CD8">
        <w:rPr>
          <w:rFonts w:ascii="Times New Roman" w:hAnsi="Times New Roman" w:cs="Times New Roman"/>
          <w:sz w:val="24"/>
          <w:szCs w:val="24"/>
          <w:lang w:val="id-ID"/>
        </w:rPr>
        <w:t xml:space="preserve"> baik formal maupun informal dalam </w:t>
      </w:r>
      <w:r w:rsidR="00D83220" w:rsidRPr="000C5CD8">
        <w:rPr>
          <w:rFonts w:ascii="Times New Roman" w:hAnsi="Times New Roman" w:cs="Times New Roman"/>
          <w:i/>
          <w:sz w:val="24"/>
          <w:szCs w:val="24"/>
          <w:lang w:val="id-ID"/>
        </w:rPr>
        <w:t>Boundaries</w:t>
      </w:r>
      <w:r w:rsidR="00D83220" w:rsidRPr="000C5CD8">
        <w:rPr>
          <w:rFonts w:ascii="Times New Roman" w:hAnsi="Times New Roman" w:cs="Times New Roman"/>
          <w:sz w:val="24"/>
          <w:szCs w:val="24"/>
          <w:lang w:val="id-ID"/>
        </w:rPr>
        <w:t xml:space="preserve"> si</w:t>
      </w:r>
      <w:r w:rsidRPr="000C5CD8">
        <w:rPr>
          <w:rFonts w:ascii="Times New Roman" w:hAnsi="Times New Roman" w:cs="Times New Roman"/>
          <w:sz w:val="24"/>
          <w:szCs w:val="24"/>
          <w:lang w:val="id-ID"/>
        </w:rPr>
        <w:t xml:space="preserve">stem politik.  Kedua, </w:t>
      </w:r>
      <w:r w:rsidR="00D83220" w:rsidRPr="000C5CD8">
        <w:rPr>
          <w:rFonts w:ascii="Times New Roman" w:hAnsi="Times New Roman" w:cs="Times New Roman"/>
          <w:sz w:val="24"/>
          <w:szCs w:val="24"/>
          <w:lang w:val="id-ID"/>
        </w:rPr>
        <w:t>Kebijakan Publik (</w:t>
      </w:r>
      <w:r w:rsidR="00D83220" w:rsidRPr="000C5CD8">
        <w:rPr>
          <w:rFonts w:ascii="Times New Roman" w:hAnsi="Times New Roman" w:cs="Times New Roman"/>
          <w:i/>
          <w:sz w:val="24"/>
          <w:szCs w:val="24"/>
          <w:lang w:val="id-ID"/>
        </w:rPr>
        <w:t>Policy Contents</w:t>
      </w:r>
      <w:r w:rsidRPr="000C5CD8">
        <w:rPr>
          <w:rFonts w:ascii="Times New Roman" w:hAnsi="Times New Roman" w:cs="Times New Roman"/>
          <w:sz w:val="24"/>
          <w:szCs w:val="24"/>
          <w:lang w:val="id-ID"/>
        </w:rPr>
        <w:t xml:space="preserve">).  Ketiga </w:t>
      </w:r>
      <w:r w:rsidR="00D83220" w:rsidRPr="000C5CD8">
        <w:rPr>
          <w:rFonts w:ascii="Times New Roman" w:hAnsi="Times New Roman" w:cs="Times New Roman"/>
          <w:sz w:val="24"/>
          <w:szCs w:val="24"/>
          <w:lang w:val="id-ID"/>
        </w:rPr>
        <w:t>Lingkungan Kebijakan (</w:t>
      </w:r>
      <w:r w:rsidR="00D83220" w:rsidRPr="000C5CD8">
        <w:rPr>
          <w:rFonts w:ascii="Times New Roman" w:hAnsi="Times New Roman" w:cs="Times New Roman"/>
          <w:i/>
          <w:sz w:val="24"/>
          <w:szCs w:val="24"/>
          <w:lang w:val="id-ID"/>
        </w:rPr>
        <w:t>Policy Environment</w:t>
      </w:r>
      <w:r w:rsidR="005F7538" w:rsidRPr="000C5CD8">
        <w:rPr>
          <w:rFonts w:ascii="Times New Roman" w:hAnsi="Times New Roman" w:cs="Times New Roman"/>
          <w:i/>
          <w:sz w:val="24"/>
          <w:szCs w:val="24"/>
          <w:lang w:val="id-ID"/>
        </w:rPr>
        <w:t xml:space="preserve">.  </w:t>
      </w:r>
      <w:r w:rsidR="005F7538" w:rsidRPr="000C5CD8">
        <w:rPr>
          <w:rFonts w:ascii="Times New Roman" w:hAnsi="Times New Roman" w:cs="Times New Roman"/>
          <w:sz w:val="24"/>
          <w:szCs w:val="24"/>
          <w:lang w:val="id-ID"/>
        </w:rPr>
        <w:t>Hubungan</w:t>
      </w:r>
      <w:r w:rsidRPr="000C5CD8">
        <w:rPr>
          <w:rFonts w:ascii="Times New Roman" w:hAnsi="Times New Roman" w:cs="Times New Roman"/>
          <w:sz w:val="24"/>
          <w:szCs w:val="24"/>
          <w:lang w:val="id-ID"/>
        </w:rPr>
        <w:t xml:space="preserve"> dan proses keterkaitan itu terlihat pada gambar di bawah ini.</w:t>
      </w:r>
    </w:p>
    <w:p w:rsidR="00D86E07" w:rsidRPr="000C5CD8" w:rsidRDefault="00D83220" w:rsidP="00D86E07">
      <w:pPr>
        <w:pStyle w:val="ListParagraph"/>
        <w:spacing w:after="0" w:line="240" w:lineRule="auto"/>
        <w:ind w:left="360"/>
        <w:jc w:val="center"/>
        <w:rPr>
          <w:rFonts w:ascii="Times New Roman" w:hAnsi="Times New Roman" w:cs="Times New Roman"/>
          <w:b/>
          <w:sz w:val="24"/>
          <w:szCs w:val="24"/>
          <w:lang w:val="id-ID"/>
        </w:rPr>
      </w:pPr>
      <w:r w:rsidRPr="000C5CD8">
        <w:rPr>
          <w:rFonts w:ascii="Times New Roman" w:hAnsi="Times New Roman" w:cs="Times New Roman"/>
          <w:b/>
          <w:sz w:val="24"/>
          <w:szCs w:val="24"/>
          <w:lang w:val="id-ID"/>
        </w:rPr>
        <w:t xml:space="preserve">Gambar </w:t>
      </w:r>
      <w:r w:rsidR="003825D7" w:rsidRPr="000C5CD8">
        <w:rPr>
          <w:rFonts w:ascii="Times New Roman" w:hAnsi="Times New Roman" w:cs="Times New Roman"/>
          <w:b/>
          <w:sz w:val="24"/>
          <w:szCs w:val="24"/>
          <w:lang w:val="id-ID"/>
        </w:rPr>
        <w:t>3.2</w:t>
      </w:r>
      <w:r w:rsidR="00327C74" w:rsidRPr="000C5CD8">
        <w:rPr>
          <w:rFonts w:ascii="Times New Roman" w:hAnsi="Times New Roman" w:cs="Times New Roman"/>
          <w:b/>
          <w:sz w:val="24"/>
          <w:szCs w:val="24"/>
          <w:lang w:val="id-ID"/>
        </w:rPr>
        <w:t xml:space="preserve"> </w:t>
      </w:r>
      <w:r w:rsidRPr="000C5CD8">
        <w:rPr>
          <w:rFonts w:ascii="Times New Roman" w:hAnsi="Times New Roman" w:cs="Times New Roman"/>
          <w:b/>
          <w:sz w:val="24"/>
          <w:szCs w:val="24"/>
          <w:lang w:val="id-ID"/>
        </w:rPr>
        <w:t>.</w:t>
      </w:r>
    </w:p>
    <w:p w:rsidR="00D83220" w:rsidRPr="000C5CD8" w:rsidRDefault="00D83220" w:rsidP="00D86E07">
      <w:pPr>
        <w:pStyle w:val="ListParagraph"/>
        <w:spacing w:after="0" w:line="240" w:lineRule="auto"/>
        <w:ind w:left="360"/>
        <w:jc w:val="center"/>
        <w:rPr>
          <w:rFonts w:ascii="Times New Roman" w:hAnsi="Times New Roman" w:cs="Times New Roman"/>
          <w:b/>
          <w:sz w:val="24"/>
          <w:szCs w:val="24"/>
          <w:lang w:val="id-ID"/>
        </w:rPr>
      </w:pPr>
      <w:r w:rsidRPr="000C5CD8">
        <w:rPr>
          <w:rFonts w:ascii="Times New Roman" w:hAnsi="Times New Roman" w:cs="Times New Roman"/>
          <w:b/>
          <w:sz w:val="24"/>
          <w:szCs w:val="24"/>
          <w:lang w:val="id-ID"/>
        </w:rPr>
        <w:t xml:space="preserve"> </w:t>
      </w:r>
      <w:r w:rsidR="005F7538" w:rsidRPr="000C5CD8">
        <w:rPr>
          <w:rFonts w:ascii="Times New Roman" w:hAnsi="Times New Roman" w:cs="Times New Roman"/>
          <w:b/>
          <w:sz w:val="24"/>
          <w:szCs w:val="24"/>
          <w:lang w:val="id-ID"/>
        </w:rPr>
        <w:t xml:space="preserve">Hubungan </w:t>
      </w:r>
      <w:r w:rsidRPr="000C5CD8">
        <w:rPr>
          <w:rFonts w:ascii="Times New Roman" w:hAnsi="Times New Roman" w:cs="Times New Roman"/>
          <w:b/>
          <w:sz w:val="24"/>
          <w:szCs w:val="24"/>
          <w:lang w:val="id-ID"/>
        </w:rPr>
        <w:t>Tiga Elemen Sistem Kebijakan</w:t>
      </w:r>
    </w:p>
    <w:p w:rsidR="00D83220" w:rsidRPr="000C5CD8" w:rsidRDefault="00D83220" w:rsidP="00300D63">
      <w:pPr>
        <w:pStyle w:val="ListParagraph"/>
        <w:spacing w:after="0" w:line="360" w:lineRule="auto"/>
        <w:ind w:left="360"/>
        <w:jc w:val="both"/>
        <w:rPr>
          <w:rFonts w:ascii="Times New Roman" w:hAnsi="Times New Roman" w:cs="Times New Roman"/>
          <w:b/>
          <w:sz w:val="24"/>
          <w:szCs w:val="24"/>
          <w:lang w:val="id-ID"/>
        </w:rPr>
      </w:pPr>
    </w:p>
    <w:p w:rsidR="00D83220" w:rsidRPr="000C5CD8" w:rsidRDefault="00174C89" w:rsidP="00300D63">
      <w:pPr>
        <w:pStyle w:val="ListParagraph"/>
        <w:spacing w:after="0" w:line="360" w:lineRule="auto"/>
        <w:ind w:left="36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w:pict>
          <v:shapetype id="_x0000_t32" coordsize="21600,21600" o:spt="32" o:oned="t" path="m,l21600,21600e" filled="f">
            <v:path arrowok="t" fillok="f" o:connecttype="none"/>
            <o:lock v:ext="edit" shapetype="t"/>
          </v:shapetype>
          <v:shape id="_x0000_s1030" type="#_x0000_t32" style="position:absolute;left:0;text-align:left;margin-left:248.85pt;margin-top:17.25pt;width:105pt;height:74.25pt;flip:x y;z-index:251664384" o:connectortype="straight">
            <v:stroke endarrow="block"/>
          </v:shape>
        </w:pict>
      </w:r>
      <w:r>
        <w:rPr>
          <w:rFonts w:ascii="Times New Roman" w:hAnsi="Times New Roman" w:cs="Times New Roman"/>
          <w:noProof/>
          <w:sz w:val="24"/>
          <w:szCs w:val="24"/>
          <w:lang w:val="id-ID" w:eastAsia="id-ID"/>
        </w:rPr>
        <w:pict>
          <v:shape id="_x0000_s1029" type="#_x0000_t32" style="position:absolute;left:0;text-align:left;margin-left:40.35pt;margin-top:12.75pt;width:105pt;height:78.75pt;flip:y;z-index:251663360" o:connectortype="straight">
            <v:stroke endarrow="block"/>
          </v:shape>
        </w:pict>
      </w:r>
      <w:r>
        <w:rPr>
          <w:rFonts w:ascii="Times New Roman" w:hAnsi="Times New Roman" w:cs="Times New Roman"/>
          <w:noProof/>
          <w:sz w:val="24"/>
          <w:szCs w:val="24"/>
          <w:lang w:val="id-ID" w:eastAsia="id-ID"/>
        </w:rPr>
        <w:pict>
          <v:rect id="_x0000_s1026" style="position:absolute;left:0;text-align:left;margin-left:145.35pt;margin-top:3pt;width:103.5pt;height:44.25pt;z-index:251660288">
            <v:textbox style="mso-next-textbox:#_x0000_s1026">
              <w:txbxContent>
                <w:p w:rsidR="00D83220" w:rsidRPr="004341B1" w:rsidRDefault="00D83220" w:rsidP="00D83220">
                  <w:pPr>
                    <w:spacing w:line="240" w:lineRule="auto"/>
                    <w:jc w:val="center"/>
                    <w:rPr>
                      <w:lang w:val="id-ID"/>
                    </w:rPr>
                  </w:pPr>
                  <w:r>
                    <w:rPr>
                      <w:i/>
                      <w:lang w:val="id-ID"/>
                    </w:rPr>
                    <w:t xml:space="preserve">STAKHOLDERS </w:t>
                  </w:r>
                  <w:r w:rsidRPr="004341B1">
                    <w:rPr>
                      <w:lang w:val="id-ID"/>
                    </w:rPr>
                    <w:t>KEBIJAKAN</w:t>
                  </w:r>
                </w:p>
              </w:txbxContent>
            </v:textbox>
          </v:rect>
        </w:pict>
      </w:r>
    </w:p>
    <w:p w:rsidR="00D83220" w:rsidRPr="000C5CD8" w:rsidRDefault="00174C89" w:rsidP="00300D63">
      <w:pPr>
        <w:pStyle w:val="ListParagraph"/>
        <w:spacing w:after="0" w:line="360" w:lineRule="auto"/>
        <w:ind w:left="36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w:pict>
          <v:shape id="_x0000_s1034" type="#_x0000_t32" style="position:absolute;left:0;text-align:left;margin-left:248.85pt;margin-top:14.5pt;width:81pt;height:56.3pt;z-index:251668480" o:connectortype="straight">
            <v:stroke endarrow="block"/>
          </v:shape>
        </w:pict>
      </w:r>
      <w:r>
        <w:rPr>
          <w:rFonts w:ascii="Times New Roman" w:hAnsi="Times New Roman" w:cs="Times New Roman"/>
          <w:noProof/>
          <w:sz w:val="24"/>
          <w:szCs w:val="24"/>
          <w:lang w:val="id-ID" w:eastAsia="id-ID"/>
        </w:rPr>
        <w:pict>
          <v:shape id="_x0000_s1033" type="#_x0000_t32" style="position:absolute;left:0;text-align:left;margin-left:65.85pt;margin-top:10.75pt;width:79.5pt;height:60.05pt;flip:x;z-index:251667456" o:connectortype="straight">
            <v:stroke endarrow="block"/>
          </v:shape>
        </w:pict>
      </w:r>
    </w:p>
    <w:p w:rsidR="00D83220" w:rsidRPr="000C5CD8" w:rsidRDefault="00D83220" w:rsidP="00300D63">
      <w:pPr>
        <w:pStyle w:val="ListParagraph"/>
        <w:spacing w:after="0" w:line="360" w:lineRule="auto"/>
        <w:ind w:left="360"/>
        <w:jc w:val="both"/>
        <w:rPr>
          <w:rFonts w:ascii="Times New Roman" w:hAnsi="Times New Roman" w:cs="Times New Roman"/>
          <w:sz w:val="24"/>
          <w:szCs w:val="24"/>
          <w:lang w:val="id-ID"/>
        </w:rPr>
      </w:pPr>
    </w:p>
    <w:p w:rsidR="00D83220" w:rsidRPr="000C5CD8" w:rsidRDefault="00D83220" w:rsidP="00300D63">
      <w:pPr>
        <w:pStyle w:val="ListParagraph"/>
        <w:spacing w:after="0" w:line="360" w:lineRule="auto"/>
        <w:ind w:left="360"/>
        <w:jc w:val="both"/>
        <w:rPr>
          <w:rFonts w:ascii="Times New Roman" w:hAnsi="Times New Roman" w:cs="Times New Roman"/>
          <w:sz w:val="24"/>
          <w:szCs w:val="24"/>
          <w:lang w:val="id-ID"/>
        </w:rPr>
      </w:pPr>
    </w:p>
    <w:p w:rsidR="00D83220" w:rsidRPr="000C5CD8" w:rsidRDefault="00174C89" w:rsidP="00300D63">
      <w:pPr>
        <w:pStyle w:val="ListParagraph"/>
        <w:spacing w:after="0" w:line="360" w:lineRule="auto"/>
        <w:ind w:left="36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w:pict>
          <v:rect id="_x0000_s1028" style="position:absolute;left:0;text-align:left;margin-left:270.6pt;margin-top:8.7pt;width:103.5pt;height:44.25pt;z-index:251662336">
            <v:textbox style="mso-next-textbox:#_x0000_s1028">
              <w:txbxContent>
                <w:p w:rsidR="00D83220" w:rsidRPr="004341B1" w:rsidRDefault="00D83220" w:rsidP="00D83220">
                  <w:pPr>
                    <w:spacing w:line="240" w:lineRule="auto"/>
                    <w:jc w:val="center"/>
                    <w:rPr>
                      <w:lang w:val="id-ID"/>
                    </w:rPr>
                  </w:pPr>
                  <w:r>
                    <w:rPr>
                      <w:lang w:val="id-ID"/>
                    </w:rPr>
                    <w:t>KEBIJAKAN PUBLIK</w:t>
                  </w:r>
                </w:p>
              </w:txbxContent>
            </v:textbox>
          </v:rect>
        </w:pict>
      </w:r>
      <w:r>
        <w:rPr>
          <w:rFonts w:ascii="Times New Roman" w:hAnsi="Times New Roman" w:cs="Times New Roman"/>
          <w:noProof/>
          <w:sz w:val="24"/>
          <w:szCs w:val="24"/>
          <w:lang w:val="id-ID" w:eastAsia="id-ID"/>
        </w:rPr>
        <w:pict>
          <v:rect id="_x0000_s1027" style="position:absolute;left:0;text-align:left;margin-left:17.1pt;margin-top:8.7pt;width:103.5pt;height:44.25pt;z-index:251661312">
            <v:textbox style="mso-next-textbox:#_x0000_s1027">
              <w:txbxContent>
                <w:p w:rsidR="00D83220" w:rsidRPr="004341B1" w:rsidRDefault="00D83220" w:rsidP="00D83220">
                  <w:pPr>
                    <w:spacing w:line="240" w:lineRule="auto"/>
                    <w:jc w:val="center"/>
                    <w:rPr>
                      <w:lang w:val="id-ID"/>
                    </w:rPr>
                  </w:pPr>
                  <w:r w:rsidRPr="004341B1">
                    <w:rPr>
                      <w:lang w:val="id-ID"/>
                    </w:rPr>
                    <w:t>LINGKUNGAN KEBIJAKAN</w:t>
                  </w:r>
                </w:p>
              </w:txbxContent>
            </v:textbox>
          </v:rect>
        </w:pict>
      </w:r>
    </w:p>
    <w:p w:rsidR="00D83220" w:rsidRPr="000C5CD8" w:rsidRDefault="00174C89" w:rsidP="00300D63">
      <w:pPr>
        <w:pStyle w:val="ListParagraph"/>
        <w:spacing w:after="0" w:line="360" w:lineRule="auto"/>
        <w:ind w:left="360"/>
        <w:jc w:val="both"/>
        <w:rPr>
          <w:rFonts w:ascii="Times New Roman" w:hAnsi="Times New Roman" w:cs="Times New Roman"/>
          <w:sz w:val="24"/>
          <w:szCs w:val="24"/>
          <w:lang w:val="id-ID"/>
        </w:rPr>
      </w:pPr>
      <w:r>
        <w:rPr>
          <w:rFonts w:ascii="Times New Roman" w:hAnsi="Times New Roman" w:cs="Times New Roman"/>
          <w:noProof/>
          <w:sz w:val="24"/>
          <w:szCs w:val="24"/>
          <w:lang w:val="id-ID" w:eastAsia="id-ID"/>
        </w:rPr>
        <w:pict>
          <v:shape id="_x0000_s1032" type="#_x0000_t32" style="position:absolute;left:0;text-align:left;margin-left:119.85pt;margin-top:15.75pt;width:150pt;height:.05pt;flip:x;z-index:251666432" o:connectortype="straight">
            <v:stroke endarrow="block"/>
          </v:shape>
        </w:pict>
      </w:r>
      <w:r>
        <w:rPr>
          <w:rFonts w:ascii="Times New Roman" w:hAnsi="Times New Roman" w:cs="Times New Roman"/>
          <w:noProof/>
          <w:sz w:val="24"/>
          <w:szCs w:val="24"/>
          <w:lang w:val="id-ID" w:eastAsia="id-ID"/>
        </w:rPr>
        <w:pict>
          <v:shape id="_x0000_s1031" type="#_x0000_t32" style="position:absolute;left:0;text-align:left;margin-left:120.6pt;margin-top:0;width:148.5pt;height:.05pt;z-index:251665408" o:connectortype="straight">
            <v:stroke endarrow="block"/>
          </v:shape>
        </w:pict>
      </w:r>
    </w:p>
    <w:p w:rsidR="00D83220" w:rsidRPr="000C5CD8" w:rsidRDefault="00D83220" w:rsidP="00300D63">
      <w:pPr>
        <w:pStyle w:val="ListParagraph"/>
        <w:spacing w:after="0" w:line="360" w:lineRule="auto"/>
        <w:ind w:left="360"/>
        <w:jc w:val="both"/>
        <w:rPr>
          <w:rFonts w:ascii="Times New Roman" w:hAnsi="Times New Roman" w:cs="Times New Roman"/>
          <w:sz w:val="24"/>
          <w:szCs w:val="24"/>
          <w:lang w:val="id-ID"/>
        </w:rPr>
      </w:pPr>
    </w:p>
    <w:p w:rsidR="00D83220" w:rsidRPr="000C5CD8" w:rsidRDefault="00327C74" w:rsidP="00300D63">
      <w:pPr>
        <w:pStyle w:val="ListParagraph"/>
        <w:spacing w:after="0" w:line="360" w:lineRule="auto"/>
        <w:ind w:left="360"/>
        <w:jc w:val="both"/>
        <w:rPr>
          <w:rFonts w:ascii="Times New Roman" w:hAnsi="Times New Roman" w:cs="Times New Roman"/>
          <w:b/>
          <w:sz w:val="24"/>
          <w:szCs w:val="24"/>
          <w:lang w:val="id-ID"/>
        </w:rPr>
      </w:pPr>
      <w:r w:rsidRPr="000C5CD8">
        <w:rPr>
          <w:rFonts w:ascii="Times New Roman" w:hAnsi="Times New Roman" w:cs="Times New Roman"/>
          <w:b/>
          <w:sz w:val="24"/>
          <w:szCs w:val="24"/>
          <w:lang w:val="id-ID"/>
        </w:rPr>
        <w:t>Sumber : Dunn (</w:t>
      </w:r>
      <w:r w:rsidR="00D25611" w:rsidRPr="000C5CD8">
        <w:rPr>
          <w:rFonts w:ascii="Times New Roman" w:hAnsi="Times New Roman" w:cs="Times New Roman"/>
          <w:b/>
          <w:sz w:val="24"/>
          <w:szCs w:val="24"/>
          <w:lang w:val="id-ID"/>
        </w:rPr>
        <w:t>2000</w:t>
      </w:r>
      <w:r w:rsidRPr="000C5CD8">
        <w:rPr>
          <w:rFonts w:ascii="Times New Roman" w:hAnsi="Times New Roman" w:cs="Times New Roman"/>
          <w:b/>
          <w:sz w:val="24"/>
          <w:szCs w:val="24"/>
          <w:lang w:val="id-ID"/>
        </w:rPr>
        <w:t>)</w:t>
      </w:r>
    </w:p>
    <w:p w:rsidR="00327C74" w:rsidRPr="000C5CD8" w:rsidRDefault="00327C74" w:rsidP="00327C74">
      <w:pPr>
        <w:pStyle w:val="ListParagraph"/>
        <w:spacing w:after="0" w:line="360" w:lineRule="auto"/>
        <w:ind w:left="0"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Alur kete</w:t>
      </w:r>
      <w:r w:rsidR="001F47D2" w:rsidRPr="000C5CD8">
        <w:rPr>
          <w:rFonts w:ascii="Times New Roman" w:hAnsi="Times New Roman" w:cs="Times New Roman"/>
          <w:sz w:val="24"/>
          <w:szCs w:val="24"/>
          <w:lang w:val="id-ID"/>
        </w:rPr>
        <w:t xml:space="preserve">rkaitan lingkungan dimulai dari </w:t>
      </w:r>
      <w:r w:rsidRPr="000C5CD8">
        <w:rPr>
          <w:rFonts w:ascii="Times New Roman" w:hAnsi="Times New Roman" w:cs="Times New Roman"/>
          <w:sz w:val="24"/>
          <w:szCs w:val="24"/>
          <w:lang w:val="id-ID"/>
        </w:rPr>
        <w:t xml:space="preserve">pendifinisian </w:t>
      </w:r>
      <w:r w:rsidR="00D83220" w:rsidRPr="000C5CD8">
        <w:rPr>
          <w:rFonts w:ascii="Times New Roman" w:hAnsi="Times New Roman" w:cs="Times New Roman"/>
          <w:sz w:val="24"/>
          <w:szCs w:val="24"/>
          <w:lang w:val="id-ID"/>
        </w:rPr>
        <w:t xml:space="preserve"> masalah kebijakan </w:t>
      </w:r>
      <w:r w:rsidRPr="000C5CD8">
        <w:rPr>
          <w:rFonts w:ascii="Times New Roman" w:hAnsi="Times New Roman" w:cs="Times New Roman"/>
          <w:sz w:val="24"/>
          <w:szCs w:val="24"/>
          <w:lang w:val="id-ID"/>
        </w:rPr>
        <w:t xml:space="preserve">yang sangat </w:t>
      </w:r>
      <w:r w:rsidR="00D83220" w:rsidRPr="000C5CD8">
        <w:rPr>
          <w:rFonts w:ascii="Times New Roman" w:hAnsi="Times New Roman" w:cs="Times New Roman"/>
          <w:sz w:val="24"/>
          <w:szCs w:val="24"/>
          <w:lang w:val="id-ID"/>
        </w:rPr>
        <w:t>tergantung pada pola keterlibatan pelaku kebijakan (</w:t>
      </w:r>
      <w:r w:rsidR="00D83220" w:rsidRPr="000C5CD8">
        <w:rPr>
          <w:rFonts w:ascii="Times New Roman" w:hAnsi="Times New Roman" w:cs="Times New Roman"/>
          <w:i/>
          <w:sz w:val="24"/>
          <w:szCs w:val="24"/>
          <w:lang w:val="id-ID"/>
        </w:rPr>
        <w:t>policy stakeholders</w:t>
      </w:r>
      <w:r w:rsidR="00D83220" w:rsidRPr="000C5CD8">
        <w:rPr>
          <w:rFonts w:ascii="Times New Roman" w:hAnsi="Times New Roman" w:cs="Times New Roman"/>
          <w:sz w:val="24"/>
          <w:szCs w:val="24"/>
          <w:lang w:val="id-ID"/>
        </w:rPr>
        <w:t>) yang khusus, yaitu para individu atau kelompok individu yang mepunyai andil di dalam kebijakan karena meraka mempengaruhi dan dipengaruhi oleh keputusan pemerintah. Pelaku kebijakan, misalnya kelompok warganegara, partai poltik, agen-agen pemerintah, pemimpin terpilih sering menangkap secara berbeda informasi yang sama mengenai lingkungan kebijakan.</w:t>
      </w:r>
    </w:p>
    <w:p w:rsidR="00327C74" w:rsidRPr="000C5CD8" w:rsidRDefault="00D83220" w:rsidP="00327C74">
      <w:pPr>
        <w:pStyle w:val="ListParagraph"/>
        <w:spacing w:after="0" w:line="360" w:lineRule="auto"/>
        <w:ind w:left="0"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Lingkungan kebijakan yaitu konteks khusus dimana kejadian-kejadian di sekeliling isu kebijakan terjadi, mempengaru</w:t>
      </w:r>
      <w:r w:rsidR="00327C74" w:rsidRPr="000C5CD8">
        <w:rPr>
          <w:rFonts w:ascii="Times New Roman" w:hAnsi="Times New Roman" w:cs="Times New Roman"/>
          <w:sz w:val="24"/>
          <w:szCs w:val="24"/>
          <w:lang w:val="id-ID"/>
        </w:rPr>
        <w:t>h</w:t>
      </w:r>
      <w:r w:rsidRPr="000C5CD8">
        <w:rPr>
          <w:rFonts w:ascii="Times New Roman" w:hAnsi="Times New Roman" w:cs="Times New Roman"/>
          <w:sz w:val="24"/>
          <w:szCs w:val="24"/>
          <w:lang w:val="id-ID"/>
        </w:rPr>
        <w:t>i dan dipengaruhi oleh pembuat kebijakan (</w:t>
      </w:r>
      <w:r w:rsidRPr="000C5CD8">
        <w:rPr>
          <w:rFonts w:ascii="Times New Roman" w:hAnsi="Times New Roman" w:cs="Times New Roman"/>
          <w:i/>
          <w:sz w:val="24"/>
          <w:szCs w:val="24"/>
          <w:lang w:val="id-ID"/>
        </w:rPr>
        <w:t>stak</w:t>
      </w:r>
      <w:r w:rsidR="00D86E07" w:rsidRPr="000C5CD8">
        <w:rPr>
          <w:rFonts w:ascii="Times New Roman" w:hAnsi="Times New Roman" w:cs="Times New Roman"/>
          <w:i/>
          <w:sz w:val="24"/>
          <w:szCs w:val="24"/>
          <w:lang w:val="id-ID"/>
        </w:rPr>
        <w:t>e</w:t>
      </w:r>
      <w:r w:rsidRPr="000C5CD8">
        <w:rPr>
          <w:rFonts w:ascii="Times New Roman" w:hAnsi="Times New Roman" w:cs="Times New Roman"/>
          <w:i/>
          <w:sz w:val="24"/>
          <w:szCs w:val="24"/>
          <w:lang w:val="id-ID"/>
        </w:rPr>
        <w:t>holders</w:t>
      </w:r>
      <w:r w:rsidRPr="000C5CD8">
        <w:rPr>
          <w:rFonts w:ascii="Times New Roman" w:hAnsi="Times New Roman" w:cs="Times New Roman"/>
          <w:sz w:val="24"/>
          <w:szCs w:val="24"/>
          <w:lang w:val="id-ID"/>
        </w:rPr>
        <w:t xml:space="preserve">) dan kebijakan publik. Oleh karena itu, sistem kebijakan berisi proses yang bersifat dialektis, yang berarti bahwa dimensi objektif dan subjektif dari pembuatan kebijakan tidak terpisahkan di dalam prakteknya. </w:t>
      </w:r>
      <w:r w:rsidR="005F7538" w:rsidRPr="000C5CD8">
        <w:rPr>
          <w:rFonts w:ascii="Times New Roman" w:hAnsi="Times New Roman" w:cs="Times New Roman"/>
          <w:sz w:val="24"/>
          <w:szCs w:val="24"/>
          <w:lang w:val="id-ID"/>
        </w:rPr>
        <w:t>Beberapa faktor lingkungan dimaksud antara lain: (a).  Karakteristik geografi, seperti : sumberdaya alam, iklim,topografi; (b). Variabel demografi, seperti : banyaknya penduduk, distribusi umur penduduk, lokasi spasial; (c). Kebudayaan politik; (d). Struktur social; (e). Sistem ekonomi.</w:t>
      </w:r>
    </w:p>
    <w:p w:rsidR="00327C74" w:rsidRPr="000C5CD8" w:rsidRDefault="00D83220" w:rsidP="00327C74">
      <w:pPr>
        <w:pStyle w:val="ListParagraph"/>
        <w:spacing w:after="0" w:line="360" w:lineRule="auto"/>
        <w:ind w:left="0"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lastRenderedPageBreak/>
        <w:t>Sistem kebijakan adalah produk manusia yang subjektif yangdiciptakan melalui pilihan-pilihan yang s</w:t>
      </w:r>
      <w:r w:rsidR="00327C74" w:rsidRPr="000C5CD8">
        <w:rPr>
          <w:rFonts w:ascii="Times New Roman" w:hAnsi="Times New Roman" w:cs="Times New Roman"/>
          <w:sz w:val="24"/>
          <w:szCs w:val="24"/>
          <w:lang w:val="id-ID"/>
        </w:rPr>
        <w:t>adar oleh para pelaku kebijakan.  S</w:t>
      </w:r>
      <w:r w:rsidRPr="000C5CD8">
        <w:rPr>
          <w:rFonts w:ascii="Times New Roman" w:hAnsi="Times New Roman" w:cs="Times New Roman"/>
          <w:sz w:val="24"/>
          <w:szCs w:val="24"/>
          <w:lang w:val="id-ID"/>
        </w:rPr>
        <w:t>istem kebijakan</w:t>
      </w:r>
      <w:r w:rsidR="00327C74" w:rsidRPr="000C5CD8">
        <w:rPr>
          <w:rFonts w:ascii="Times New Roman" w:hAnsi="Times New Roman" w:cs="Times New Roman"/>
          <w:sz w:val="24"/>
          <w:szCs w:val="24"/>
          <w:lang w:val="id-ID"/>
        </w:rPr>
        <w:t xml:space="preserve"> ini</w:t>
      </w:r>
      <w:r w:rsidRPr="000C5CD8">
        <w:rPr>
          <w:rFonts w:ascii="Times New Roman" w:hAnsi="Times New Roman" w:cs="Times New Roman"/>
          <w:sz w:val="24"/>
          <w:szCs w:val="24"/>
          <w:lang w:val="id-ID"/>
        </w:rPr>
        <w:t xml:space="preserve"> adalah realitas objektif yang di manifestasikan ke dalam tindakan-tindakan yang </w:t>
      </w:r>
      <w:r w:rsidR="00327C74" w:rsidRPr="000C5CD8">
        <w:rPr>
          <w:rFonts w:ascii="Times New Roman" w:hAnsi="Times New Roman" w:cs="Times New Roman"/>
          <w:sz w:val="24"/>
          <w:szCs w:val="24"/>
          <w:lang w:val="id-ID"/>
        </w:rPr>
        <w:t>teramati berikut konsekuensinya.  Pa</w:t>
      </w:r>
      <w:r w:rsidRPr="000C5CD8">
        <w:rPr>
          <w:rFonts w:ascii="Times New Roman" w:hAnsi="Times New Roman" w:cs="Times New Roman"/>
          <w:sz w:val="24"/>
          <w:szCs w:val="24"/>
          <w:lang w:val="id-ID"/>
        </w:rPr>
        <w:t xml:space="preserve">ra pelaku kebijakan merupakan produk dari sistem kebijakan. </w:t>
      </w:r>
    </w:p>
    <w:p w:rsidR="00AD108F" w:rsidRPr="000C5CD8" w:rsidRDefault="00305261" w:rsidP="00327C74">
      <w:pPr>
        <w:pStyle w:val="ListParagraph"/>
        <w:spacing w:after="0" w:line="360" w:lineRule="auto"/>
        <w:ind w:left="0" w:firstLine="720"/>
        <w:jc w:val="both"/>
        <w:rPr>
          <w:rFonts w:ascii="Times New Roman" w:hAnsi="Times New Roman" w:cs="Times New Roman"/>
          <w:sz w:val="24"/>
          <w:szCs w:val="24"/>
          <w:lang w:val="id-ID"/>
        </w:rPr>
      </w:pPr>
      <w:r>
        <w:rPr>
          <w:rFonts w:ascii="Times New Roman" w:hAnsi="Times New Roman" w:cs="Times New Roman"/>
          <w:sz w:val="24"/>
          <w:szCs w:val="24"/>
          <w:lang w:val="id-ID"/>
        </w:rPr>
        <w:t>Ada dua variabel</w:t>
      </w:r>
      <w:r w:rsidR="001F47D2" w:rsidRPr="000C5CD8">
        <w:rPr>
          <w:rFonts w:ascii="Times New Roman" w:hAnsi="Times New Roman" w:cs="Times New Roman"/>
          <w:sz w:val="24"/>
          <w:szCs w:val="24"/>
          <w:lang w:val="id-ID"/>
        </w:rPr>
        <w:t xml:space="preserve"> lingkungan  yang banyak mendominasi pembuatan kebijakan, yakni variable kebudayaan politik (</w:t>
      </w:r>
      <w:r w:rsidR="001F47D2" w:rsidRPr="000C5CD8">
        <w:rPr>
          <w:rFonts w:ascii="Times New Roman" w:hAnsi="Times New Roman" w:cs="Times New Roman"/>
          <w:i/>
          <w:sz w:val="24"/>
          <w:szCs w:val="24"/>
          <w:lang w:val="id-ID"/>
        </w:rPr>
        <w:t>political culture variable</w:t>
      </w:r>
      <w:r w:rsidR="001F47D2" w:rsidRPr="000C5CD8">
        <w:rPr>
          <w:rFonts w:ascii="Times New Roman" w:hAnsi="Times New Roman" w:cs="Times New Roman"/>
          <w:sz w:val="24"/>
          <w:szCs w:val="24"/>
          <w:lang w:val="id-ID"/>
        </w:rPr>
        <w:t>) dan variabel social ekonomi  (</w:t>
      </w:r>
      <w:r w:rsidR="001F47D2" w:rsidRPr="000C5CD8">
        <w:rPr>
          <w:rFonts w:ascii="Times New Roman" w:hAnsi="Times New Roman" w:cs="Times New Roman"/>
          <w:i/>
          <w:sz w:val="24"/>
          <w:szCs w:val="24"/>
          <w:lang w:val="id-ID"/>
        </w:rPr>
        <w:t>socio economic variable</w:t>
      </w:r>
      <w:r w:rsidR="001F47D2" w:rsidRPr="000C5CD8">
        <w:rPr>
          <w:rFonts w:ascii="Times New Roman" w:hAnsi="Times New Roman" w:cs="Times New Roman"/>
          <w:sz w:val="24"/>
          <w:szCs w:val="24"/>
          <w:lang w:val="id-ID"/>
        </w:rPr>
        <w:t>).</w:t>
      </w:r>
      <w:r w:rsidR="00C954AB">
        <w:rPr>
          <w:rFonts w:ascii="Times New Roman" w:hAnsi="Times New Roman" w:cs="Times New Roman"/>
          <w:sz w:val="24"/>
          <w:szCs w:val="24"/>
          <w:lang w:val="id-ID"/>
        </w:rPr>
        <w:t xml:space="preserve"> </w:t>
      </w:r>
      <w:r w:rsidR="001F47D2" w:rsidRPr="000C5CD8">
        <w:rPr>
          <w:rFonts w:ascii="Times New Roman" w:hAnsi="Times New Roman" w:cs="Times New Roman"/>
          <w:b/>
          <w:i/>
          <w:sz w:val="24"/>
          <w:szCs w:val="24"/>
          <w:lang w:val="id-ID"/>
        </w:rPr>
        <w:t>Pertama</w:t>
      </w:r>
      <w:r w:rsidR="001F47D2" w:rsidRPr="000C5CD8">
        <w:rPr>
          <w:rFonts w:ascii="Times New Roman" w:hAnsi="Times New Roman" w:cs="Times New Roman"/>
          <w:sz w:val="24"/>
          <w:szCs w:val="24"/>
          <w:lang w:val="id-ID"/>
        </w:rPr>
        <w:t>, Kebudayaan Politik. Kebudayaan masyarakat dapat membentuk  atau mempengaruhi tindakan social, tetapi bukan satu-satunya penentu.  Kebudayaan hanya salah satu factor lingkungan yang mempengaruhi prilaku masyarakat.  Kebudayaan politik</w:t>
      </w:r>
      <w:r w:rsidR="007F4A43" w:rsidRPr="000C5CD8">
        <w:rPr>
          <w:rFonts w:ascii="Times New Roman" w:hAnsi="Times New Roman" w:cs="Times New Roman"/>
          <w:sz w:val="24"/>
          <w:szCs w:val="24"/>
          <w:lang w:val="id-ID"/>
        </w:rPr>
        <w:t xml:space="preserve"> adalah bagian dari kebudayaan masyarakat, yang mencakup nilai, kepercayaan, sikap tentang apa yang akan dilakukan oleh pemerintah dan bagaimana melakukannya, serta bagaimana menjalin hubungan dengan warganegaranya.</w:t>
      </w:r>
      <w:r w:rsidR="00C954AB">
        <w:rPr>
          <w:rFonts w:ascii="Times New Roman" w:hAnsi="Times New Roman" w:cs="Times New Roman"/>
          <w:sz w:val="24"/>
          <w:szCs w:val="24"/>
          <w:lang w:val="id-ID"/>
        </w:rPr>
        <w:t xml:space="preserve"> </w:t>
      </w:r>
      <w:r w:rsidR="00AD108F" w:rsidRPr="000C5CD8">
        <w:rPr>
          <w:rFonts w:ascii="Times New Roman" w:hAnsi="Times New Roman" w:cs="Times New Roman"/>
          <w:b/>
          <w:i/>
          <w:sz w:val="24"/>
          <w:szCs w:val="24"/>
          <w:lang w:val="id-ID"/>
        </w:rPr>
        <w:t>Kedua,</w:t>
      </w:r>
      <w:r w:rsidR="00AD108F" w:rsidRPr="000C5CD8">
        <w:rPr>
          <w:rFonts w:ascii="Times New Roman" w:hAnsi="Times New Roman" w:cs="Times New Roman"/>
          <w:sz w:val="24"/>
          <w:szCs w:val="24"/>
          <w:lang w:val="id-ID"/>
        </w:rPr>
        <w:t xml:space="preserve"> Kondisi Sosial Ekonomi. </w:t>
      </w:r>
      <w:r w:rsidR="00AA6FB5" w:rsidRPr="000C5CD8">
        <w:rPr>
          <w:rFonts w:ascii="Times New Roman" w:hAnsi="Times New Roman" w:cs="Times New Roman"/>
          <w:sz w:val="24"/>
          <w:szCs w:val="24"/>
          <w:lang w:val="id-ID"/>
        </w:rPr>
        <w:t>Kebijakan public sering dipandang sebagai instrumen untuk menyelesaikan konflik antara berbagai kelompok dalam masyarakat, dan diantara pemerintah dengan privat.  Kebijakan karenaya dapat dipergunakan untuk menyelesaikan persoalan diatas, melalui perubahan ekonomi atau pembangunan. Kebijakan pemerintah juga dapat melindungi kelompok yang lemah dengan menciptakan keseimbangan hubungan diantara kelompok yang berbeda.</w:t>
      </w:r>
    </w:p>
    <w:p w:rsidR="007F4A43" w:rsidRPr="000C5CD8" w:rsidRDefault="007F4A43" w:rsidP="00327C74">
      <w:pPr>
        <w:pStyle w:val="ListParagraph"/>
        <w:spacing w:after="0" w:line="360" w:lineRule="auto"/>
        <w:ind w:left="0" w:firstLine="720"/>
        <w:jc w:val="both"/>
        <w:rPr>
          <w:rFonts w:ascii="Times New Roman" w:hAnsi="Times New Roman" w:cs="Times New Roman"/>
          <w:sz w:val="24"/>
          <w:szCs w:val="24"/>
          <w:lang w:val="id-ID"/>
        </w:rPr>
      </w:pPr>
    </w:p>
    <w:p w:rsidR="007037B4" w:rsidRPr="00305261" w:rsidRDefault="007037B4" w:rsidP="007037B4">
      <w:pPr>
        <w:pStyle w:val="ListParagraph"/>
        <w:numPr>
          <w:ilvl w:val="0"/>
          <w:numId w:val="3"/>
        </w:numPr>
        <w:ind w:left="360"/>
        <w:rPr>
          <w:rFonts w:ascii="Britannic Bold" w:hAnsi="Britannic Bold" w:cs="Times New Roman"/>
          <w:b/>
          <w:sz w:val="28"/>
          <w:szCs w:val="28"/>
          <w:lang w:val="id-ID"/>
        </w:rPr>
      </w:pPr>
      <w:r w:rsidRPr="00305261">
        <w:rPr>
          <w:rFonts w:ascii="Britannic Bold" w:hAnsi="Britannic Bold" w:cs="Times New Roman"/>
          <w:b/>
          <w:sz w:val="28"/>
          <w:szCs w:val="28"/>
          <w:lang w:val="id-ID"/>
        </w:rPr>
        <w:t>Nilai</w:t>
      </w:r>
      <w:r w:rsidR="00327C74" w:rsidRPr="00305261">
        <w:rPr>
          <w:rFonts w:ascii="Britannic Bold" w:hAnsi="Britannic Bold" w:cs="Times New Roman"/>
          <w:b/>
          <w:sz w:val="28"/>
          <w:szCs w:val="28"/>
          <w:lang w:val="id-ID"/>
        </w:rPr>
        <w:t xml:space="preserve">-Nilai </w:t>
      </w:r>
      <w:r w:rsidRPr="00305261">
        <w:rPr>
          <w:rFonts w:ascii="Britannic Bold" w:hAnsi="Britannic Bold" w:cs="Times New Roman"/>
          <w:b/>
          <w:sz w:val="28"/>
          <w:szCs w:val="28"/>
          <w:lang w:val="id-ID"/>
        </w:rPr>
        <w:t>dalam Kebijakan Publik</w:t>
      </w:r>
    </w:p>
    <w:p w:rsidR="003C11AB" w:rsidRPr="000C5CD8" w:rsidRDefault="00020872" w:rsidP="003C11AB">
      <w:pPr>
        <w:spacing w:after="0" w:line="360" w:lineRule="auto"/>
        <w:ind w:firstLine="720"/>
        <w:jc w:val="both"/>
        <w:rPr>
          <w:rFonts w:ascii="Times New Roman" w:eastAsia="Times New Roman" w:hAnsi="Times New Roman" w:cs="Times New Roman"/>
          <w:sz w:val="24"/>
          <w:szCs w:val="24"/>
          <w:lang w:val="id-ID"/>
        </w:rPr>
      </w:pPr>
      <w:r w:rsidRPr="000C5CD8">
        <w:rPr>
          <w:rFonts w:ascii="Times New Roman" w:eastAsia="Times New Roman" w:hAnsi="Times New Roman" w:cs="Times New Roman"/>
          <w:sz w:val="24"/>
          <w:szCs w:val="24"/>
          <w:lang w:val="id-ID"/>
        </w:rPr>
        <w:t>Ada banyak nilai-nilai yag menjadi pedoman prilaku dalam pembuatan kebijakan public.  Dalam praktek, pembuat kebijakan akan menetapkan criteria, berupa nilai-nilai yang menjadi ukuran  dalam pengambilan kebijakan.  Nilai dalam kebijakan public pada dasarnya adalah sebuah pandangan tentang s</w:t>
      </w:r>
      <w:r w:rsidR="005F293B" w:rsidRPr="000C5CD8">
        <w:rPr>
          <w:rFonts w:ascii="Times New Roman" w:eastAsia="Times New Roman" w:hAnsi="Times New Roman" w:cs="Times New Roman"/>
          <w:sz w:val="24"/>
          <w:szCs w:val="24"/>
          <w:lang w:val="id-ID"/>
        </w:rPr>
        <w:t xml:space="preserve">iapa yang mendapatkan sesuatu, </w:t>
      </w:r>
      <w:r w:rsidRPr="000C5CD8">
        <w:rPr>
          <w:rFonts w:ascii="Times New Roman" w:eastAsia="Times New Roman" w:hAnsi="Times New Roman" w:cs="Times New Roman"/>
          <w:sz w:val="24"/>
          <w:szCs w:val="24"/>
          <w:lang w:val="id-ID"/>
        </w:rPr>
        <w:t xml:space="preserve">mengapa dia, </w:t>
      </w:r>
      <w:r w:rsidR="005F293B" w:rsidRPr="000C5CD8">
        <w:rPr>
          <w:rFonts w:ascii="Times New Roman" w:eastAsia="Times New Roman" w:hAnsi="Times New Roman" w:cs="Times New Roman"/>
          <w:sz w:val="24"/>
          <w:szCs w:val="24"/>
          <w:lang w:val="id-ID"/>
        </w:rPr>
        <w:t xml:space="preserve"> adalah pertanyaan yang mengacu pada nilai.  Karenanya pembuatan kebijakan (keputusan) adalah proses yang mesti dianalisis dari segi siapa yang mendapat suatu nilai, kapan mereka mendapatkannya, dan bagaimana nilai tertentu itu diperoleh.  Laswell dalam Parson (2006,342-345) </w:t>
      </w:r>
      <w:r w:rsidRPr="000C5CD8">
        <w:rPr>
          <w:rFonts w:ascii="Times New Roman" w:eastAsia="Times New Roman" w:hAnsi="Times New Roman" w:cs="Times New Roman"/>
          <w:sz w:val="24"/>
          <w:szCs w:val="24"/>
          <w:lang w:val="id-ID"/>
        </w:rPr>
        <w:t xml:space="preserve">mempertegas persoalan nilai dengan menjelaskan bahwa </w:t>
      </w:r>
      <w:r w:rsidR="005F293B" w:rsidRPr="000C5CD8">
        <w:rPr>
          <w:rFonts w:ascii="Times New Roman" w:eastAsia="Times New Roman" w:hAnsi="Times New Roman" w:cs="Times New Roman"/>
          <w:sz w:val="24"/>
          <w:szCs w:val="24"/>
          <w:lang w:val="id-ID"/>
        </w:rPr>
        <w:t xml:space="preserve">proses politik dalam kebijakan public </w:t>
      </w:r>
      <w:r w:rsidRPr="000C5CD8">
        <w:rPr>
          <w:rFonts w:ascii="Times New Roman" w:eastAsia="Times New Roman" w:hAnsi="Times New Roman" w:cs="Times New Roman"/>
          <w:sz w:val="24"/>
          <w:szCs w:val="24"/>
          <w:lang w:val="id-ID"/>
        </w:rPr>
        <w:t xml:space="preserve">menjadi </w:t>
      </w:r>
      <w:r w:rsidR="005F293B" w:rsidRPr="000C5CD8">
        <w:rPr>
          <w:rFonts w:ascii="Times New Roman" w:eastAsia="Times New Roman" w:hAnsi="Times New Roman" w:cs="Times New Roman"/>
          <w:sz w:val="24"/>
          <w:szCs w:val="24"/>
          <w:lang w:val="id-ID"/>
        </w:rPr>
        <w:t xml:space="preserve"> proses dimana orang bertujuan untuk mengamankan dan mempromosikan nilai-nilai melalui institusi.  </w:t>
      </w:r>
      <w:r w:rsidR="003C11AB" w:rsidRPr="000C5CD8">
        <w:rPr>
          <w:rFonts w:ascii="Times New Roman" w:eastAsia="Times New Roman" w:hAnsi="Times New Roman" w:cs="Times New Roman"/>
          <w:sz w:val="24"/>
          <w:szCs w:val="24"/>
          <w:lang w:val="id-ID"/>
        </w:rPr>
        <w:t xml:space="preserve">Dalam pembuatan kebijakan pemerintah sering sekali mendapatkan pengaruh atau tuntutan dari para aktor, mereka banyak yang mendesak kepada pemerintah agar pemikirannya atau sarannya dapat dipertimbangkan. Pengaruh desakan tuntutan tersebut datang berbeda-beda dari masing-masing para aktor, mereka </w:t>
      </w:r>
      <w:r w:rsidR="003C11AB" w:rsidRPr="000C5CD8">
        <w:rPr>
          <w:rFonts w:ascii="Times New Roman" w:eastAsia="Times New Roman" w:hAnsi="Times New Roman" w:cs="Times New Roman"/>
          <w:sz w:val="24"/>
          <w:szCs w:val="24"/>
          <w:lang w:val="id-ID"/>
        </w:rPr>
        <w:lastRenderedPageBreak/>
        <w:t xml:space="preserve">mendesakan tuntutan yang berbeda dengan tujuan yang berbeda dan pada waktu yang berbeda pula. Dalam hal ini kebijakan merupakan fungsi dari nilai dan perilaku para aktor, fungsi dan nilai tersebut berdasarkan desakan para aktor mengenai kepentingannya masing-masing. </w:t>
      </w:r>
    </w:p>
    <w:p w:rsidR="00020872" w:rsidRPr="000C5CD8" w:rsidRDefault="003C11AB" w:rsidP="003C11AB">
      <w:pPr>
        <w:spacing w:after="0" w:line="360" w:lineRule="auto"/>
        <w:ind w:firstLine="720"/>
        <w:jc w:val="both"/>
        <w:rPr>
          <w:rFonts w:ascii="Times New Roman" w:eastAsia="Times New Roman" w:hAnsi="Times New Roman" w:cs="Times New Roman"/>
          <w:sz w:val="24"/>
          <w:szCs w:val="24"/>
          <w:lang w:val="id-ID"/>
        </w:rPr>
      </w:pPr>
      <w:r w:rsidRPr="000C5CD8">
        <w:rPr>
          <w:rFonts w:ascii="Times New Roman" w:eastAsia="Times New Roman" w:hAnsi="Times New Roman" w:cs="Times New Roman"/>
          <w:sz w:val="24"/>
          <w:szCs w:val="24"/>
          <w:lang w:val="id-ID"/>
        </w:rPr>
        <w:t>Anderson (dalam Winarno,2002:93) mendeskripsikan nilai-nilai yang menjadi elemen penting dalam kebijakan public, yaitu : 1) Nilai-nilai politik, 2) Nilai-nilai organisasi</w:t>
      </w:r>
      <w:r w:rsidR="008C7E51" w:rsidRPr="000C5CD8">
        <w:rPr>
          <w:rFonts w:ascii="Times New Roman" w:eastAsia="Times New Roman" w:hAnsi="Times New Roman" w:cs="Times New Roman"/>
          <w:sz w:val="24"/>
          <w:szCs w:val="24"/>
          <w:lang w:val="id-ID"/>
        </w:rPr>
        <w:t xml:space="preserve">, 3) </w:t>
      </w:r>
      <w:r w:rsidRPr="000C5CD8">
        <w:rPr>
          <w:rFonts w:ascii="Times New Roman" w:eastAsia="Times New Roman" w:hAnsi="Times New Roman" w:cs="Times New Roman"/>
          <w:sz w:val="24"/>
          <w:szCs w:val="24"/>
          <w:lang w:val="id-ID"/>
        </w:rPr>
        <w:t xml:space="preserve">Nilai-nilai pribadi </w:t>
      </w:r>
      <w:r w:rsidR="00453815" w:rsidRPr="000C5CD8">
        <w:rPr>
          <w:rFonts w:ascii="Times New Roman" w:eastAsia="Times New Roman" w:hAnsi="Times New Roman" w:cs="Times New Roman"/>
          <w:sz w:val="24"/>
          <w:szCs w:val="24"/>
          <w:lang w:val="id-ID"/>
        </w:rPr>
        <w:t xml:space="preserve">, 4) </w:t>
      </w:r>
      <w:r w:rsidRPr="000C5CD8">
        <w:rPr>
          <w:rFonts w:ascii="Times New Roman" w:eastAsia="Times New Roman" w:hAnsi="Times New Roman" w:cs="Times New Roman"/>
          <w:sz w:val="24"/>
          <w:szCs w:val="24"/>
          <w:lang w:val="id-ID"/>
        </w:rPr>
        <w:t>Nilai-nilai kebijakan</w:t>
      </w:r>
      <w:r w:rsidR="00453815" w:rsidRPr="000C5CD8">
        <w:rPr>
          <w:rFonts w:ascii="Times New Roman" w:eastAsia="Times New Roman" w:hAnsi="Times New Roman" w:cs="Times New Roman"/>
          <w:sz w:val="24"/>
          <w:szCs w:val="24"/>
          <w:lang w:val="id-ID"/>
        </w:rPr>
        <w:t xml:space="preserve">, 5) </w:t>
      </w:r>
      <w:r w:rsidRPr="000C5CD8">
        <w:rPr>
          <w:rFonts w:ascii="Times New Roman" w:eastAsia="Times New Roman" w:hAnsi="Times New Roman" w:cs="Times New Roman"/>
          <w:sz w:val="24"/>
          <w:szCs w:val="24"/>
          <w:lang w:val="id-ID"/>
        </w:rPr>
        <w:t xml:space="preserve">Nilai-nilai ideologis </w:t>
      </w:r>
      <w:r w:rsidR="00C954AB">
        <w:rPr>
          <w:rFonts w:ascii="Times New Roman" w:eastAsia="Times New Roman" w:hAnsi="Times New Roman" w:cs="Times New Roman"/>
          <w:sz w:val="24"/>
          <w:szCs w:val="24"/>
          <w:lang w:val="id-ID"/>
        </w:rPr>
        <w:t xml:space="preserve">.  </w:t>
      </w:r>
      <w:r w:rsidRPr="000C5CD8">
        <w:rPr>
          <w:rFonts w:ascii="Times New Roman" w:eastAsia="Times New Roman" w:hAnsi="Times New Roman" w:cs="Times New Roman"/>
          <w:b/>
          <w:i/>
          <w:sz w:val="24"/>
          <w:szCs w:val="24"/>
          <w:lang w:val="id-ID"/>
        </w:rPr>
        <w:t>Pertama</w:t>
      </w:r>
      <w:r w:rsidRPr="000C5CD8">
        <w:rPr>
          <w:rFonts w:ascii="Times New Roman" w:eastAsia="Times New Roman" w:hAnsi="Times New Roman" w:cs="Times New Roman"/>
          <w:b/>
          <w:sz w:val="24"/>
          <w:szCs w:val="24"/>
          <w:lang w:val="id-ID"/>
        </w:rPr>
        <w:t>,</w:t>
      </w:r>
      <w:r w:rsidRPr="000C5CD8">
        <w:rPr>
          <w:rFonts w:ascii="Times New Roman" w:eastAsia="Times New Roman" w:hAnsi="Times New Roman" w:cs="Times New Roman"/>
          <w:sz w:val="24"/>
          <w:szCs w:val="24"/>
          <w:lang w:val="id-ID"/>
        </w:rPr>
        <w:t xml:space="preserve"> nilai-nilai politik merupakan nilai yang berdasarkan atas kepentingan politik dari seorang aktor politik, seperti: kepentingan kelompok, golongan atau partai politik tempat seorang aktor yang memimpin partai politik tersebut. </w:t>
      </w:r>
      <w:r w:rsidR="00C954AB">
        <w:rPr>
          <w:rFonts w:ascii="Times New Roman" w:eastAsia="Times New Roman" w:hAnsi="Times New Roman" w:cs="Times New Roman"/>
          <w:sz w:val="24"/>
          <w:szCs w:val="24"/>
          <w:lang w:val="id-ID"/>
        </w:rPr>
        <w:t xml:space="preserve"> </w:t>
      </w:r>
      <w:r w:rsidRPr="000C5CD8">
        <w:rPr>
          <w:rFonts w:ascii="Times New Roman" w:eastAsia="Times New Roman" w:hAnsi="Times New Roman" w:cs="Times New Roman"/>
          <w:b/>
          <w:i/>
          <w:sz w:val="24"/>
          <w:szCs w:val="24"/>
          <w:lang w:val="id-ID"/>
        </w:rPr>
        <w:t>Kedua</w:t>
      </w:r>
      <w:r w:rsidRPr="000C5CD8">
        <w:rPr>
          <w:rFonts w:ascii="Times New Roman" w:eastAsia="Times New Roman" w:hAnsi="Times New Roman" w:cs="Times New Roman"/>
          <w:sz w:val="24"/>
          <w:szCs w:val="24"/>
          <w:lang w:val="id-ID"/>
        </w:rPr>
        <w:t xml:space="preserve">, nilai-nilai organisasi merupakan nilai yang dilakukan oleh seorang aktor dalam mempertahankan organisasinya dan memperluas organisasinya demi memperoleh anggota atau masa yang lebih banyak, serta memperluas aktivitas ruang lingkupnya. </w:t>
      </w:r>
      <w:r w:rsidR="00C954AB">
        <w:rPr>
          <w:rFonts w:ascii="Times New Roman" w:eastAsia="Times New Roman" w:hAnsi="Times New Roman" w:cs="Times New Roman"/>
          <w:sz w:val="24"/>
          <w:szCs w:val="24"/>
          <w:lang w:val="id-ID"/>
        </w:rPr>
        <w:t xml:space="preserve"> </w:t>
      </w:r>
      <w:r w:rsidRPr="000C5CD8">
        <w:rPr>
          <w:rFonts w:ascii="Times New Roman" w:eastAsia="Times New Roman" w:hAnsi="Times New Roman" w:cs="Times New Roman"/>
          <w:b/>
          <w:i/>
          <w:sz w:val="24"/>
          <w:szCs w:val="24"/>
          <w:lang w:val="id-ID"/>
        </w:rPr>
        <w:t>Ketiga,</w:t>
      </w:r>
      <w:r w:rsidRPr="000C5CD8">
        <w:rPr>
          <w:rFonts w:ascii="Times New Roman" w:eastAsia="Times New Roman" w:hAnsi="Times New Roman" w:cs="Times New Roman"/>
          <w:i/>
          <w:sz w:val="24"/>
          <w:szCs w:val="24"/>
          <w:lang w:val="id-ID"/>
        </w:rPr>
        <w:t xml:space="preserve"> </w:t>
      </w:r>
      <w:r w:rsidRPr="000C5CD8">
        <w:rPr>
          <w:rFonts w:ascii="Times New Roman" w:eastAsia="Times New Roman" w:hAnsi="Times New Roman" w:cs="Times New Roman"/>
          <w:sz w:val="24"/>
          <w:szCs w:val="24"/>
          <w:lang w:val="id-ID"/>
        </w:rPr>
        <w:t xml:space="preserve">nilai-nilai pribadi merupakan nilai yang dimiliki oleh seseorang yang berasal dari sejarah kehidupan pribadinya, sehingga nilai tersebut ikut terbentuk dalam perilakunya. </w:t>
      </w:r>
      <w:r w:rsidR="00C954AB">
        <w:rPr>
          <w:rFonts w:ascii="Times New Roman" w:eastAsia="Times New Roman" w:hAnsi="Times New Roman" w:cs="Times New Roman"/>
          <w:sz w:val="24"/>
          <w:szCs w:val="24"/>
          <w:lang w:val="id-ID"/>
        </w:rPr>
        <w:t xml:space="preserve"> </w:t>
      </w:r>
      <w:r w:rsidRPr="000C5CD8">
        <w:rPr>
          <w:rFonts w:ascii="Times New Roman" w:eastAsia="Times New Roman" w:hAnsi="Times New Roman" w:cs="Times New Roman"/>
          <w:b/>
          <w:i/>
          <w:sz w:val="24"/>
          <w:szCs w:val="24"/>
          <w:lang w:val="id-ID"/>
        </w:rPr>
        <w:t>Keempat</w:t>
      </w:r>
      <w:r w:rsidRPr="000C5CD8">
        <w:rPr>
          <w:rFonts w:ascii="Times New Roman" w:eastAsia="Times New Roman" w:hAnsi="Times New Roman" w:cs="Times New Roman"/>
          <w:sz w:val="24"/>
          <w:szCs w:val="24"/>
          <w:lang w:val="id-ID"/>
        </w:rPr>
        <w:t xml:space="preserve">, nilai-nilai kebijakan merupakan nilai yang dimiliki oleh seorang aktor yang berupa tindakan-tindakannya, seperti moralitas, rasa keadilan, kemerdekaan, kebebasan dan kebersamaannya. </w:t>
      </w:r>
      <w:r w:rsidR="00C954AB">
        <w:rPr>
          <w:rFonts w:ascii="Times New Roman" w:eastAsia="Times New Roman" w:hAnsi="Times New Roman" w:cs="Times New Roman"/>
          <w:sz w:val="24"/>
          <w:szCs w:val="24"/>
          <w:lang w:val="id-ID"/>
        </w:rPr>
        <w:t xml:space="preserve"> </w:t>
      </w:r>
      <w:r w:rsidRPr="000C5CD8">
        <w:rPr>
          <w:rFonts w:ascii="Times New Roman" w:eastAsia="Times New Roman" w:hAnsi="Times New Roman" w:cs="Times New Roman"/>
          <w:b/>
          <w:i/>
          <w:sz w:val="24"/>
          <w:szCs w:val="24"/>
          <w:lang w:val="id-ID"/>
        </w:rPr>
        <w:t>Kelima</w:t>
      </w:r>
      <w:r w:rsidRPr="000C5CD8">
        <w:rPr>
          <w:rFonts w:ascii="Times New Roman" w:eastAsia="Times New Roman" w:hAnsi="Times New Roman" w:cs="Times New Roman"/>
          <w:sz w:val="24"/>
          <w:szCs w:val="24"/>
          <w:lang w:val="id-ID"/>
        </w:rPr>
        <w:t xml:space="preserve">, </w:t>
      </w:r>
      <w:r w:rsidR="00453815" w:rsidRPr="000C5CD8">
        <w:rPr>
          <w:rFonts w:ascii="Times New Roman" w:eastAsia="Times New Roman" w:hAnsi="Times New Roman" w:cs="Times New Roman"/>
          <w:sz w:val="24"/>
          <w:szCs w:val="24"/>
          <w:lang w:val="id-ID"/>
        </w:rPr>
        <w:t xml:space="preserve">nilai-nilai </w:t>
      </w:r>
      <w:r w:rsidRPr="000C5CD8">
        <w:rPr>
          <w:rFonts w:ascii="Times New Roman" w:eastAsia="Times New Roman" w:hAnsi="Times New Roman" w:cs="Times New Roman"/>
          <w:sz w:val="24"/>
          <w:szCs w:val="24"/>
          <w:lang w:val="id-ID"/>
        </w:rPr>
        <w:t xml:space="preserve">Ideologi </w:t>
      </w:r>
      <w:r w:rsidR="00453815" w:rsidRPr="000C5CD8">
        <w:rPr>
          <w:rFonts w:ascii="Times New Roman" w:eastAsia="Times New Roman" w:hAnsi="Times New Roman" w:cs="Times New Roman"/>
          <w:sz w:val="24"/>
          <w:szCs w:val="24"/>
          <w:lang w:val="id-ID"/>
        </w:rPr>
        <w:t xml:space="preserve">yang </w:t>
      </w:r>
      <w:r w:rsidRPr="000C5CD8">
        <w:rPr>
          <w:rFonts w:ascii="Times New Roman" w:eastAsia="Times New Roman" w:hAnsi="Times New Roman" w:cs="Times New Roman"/>
          <w:sz w:val="24"/>
          <w:szCs w:val="24"/>
          <w:lang w:val="id-ID"/>
        </w:rPr>
        <w:t>merupakan seperangkat nilai-nilai dan kepercayaan yang berhubungan secara logis, dan memberikan gambaran dunia yang disederhanakan dan  merupakan pedoman bagi rakyat untuk melakukan tindakan</w:t>
      </w:r>
    </w:p>
    <w:p w:rsidR="00020872" w:rsidRPr="000C5CD8" w:rsidRDefault="00020872" w:rsidP="00327C74">
      <w:pPr>
        <w:spacing w:after="0" w:line="360" w:lineRule="auto"/>
        <w:ind w:firstLine="720"/>
        <w:jc w:val="both"/>
        <w:rPr>
          <w:rFonts w:ascii="Times New Roman" w:eastAsia="Times New Roman" w:hAnsi="Times New Roman" w:cs="Times New Roman"/>
          <w:sz w:val="24"/>
          <w:szCs w:val="24"/>
          <w:lang w:val="id-ID"/>
        </w:rPr>
      </w:pPr>
    </w:p>
    <w:p w:rsidR="002E41F5" w:rsidRPr="000C5CD8" w:rsidRDefault="002E41F5" w:rsidP="002E41F5">
      <w:pPr>
        <w:pStyle w:val="ListParagraph"/>
        <w:numPr>
          <w:ilvl w:val="0"/>
          <w:numId w:val="1"/>
        </w:numPr>
        <w:ind w:left="360"/>
        <w:rPr>
          <w:rFonts w:ascii="Times New Roman" w:hAnsi="Times New Roman" w:cs="Times New Roman"/>
          <w:b/>
          <w:sz w:val="28"/>
          <w:szCs w:val="28"/>
          <w:lang w:val="id-ID"/>
        </w:rPr>
      </w:pPr>
      <w:r w:rsidRPr="000C5CD8">
        <w:rPr>
          <w:rFonts w:ascii="Times New Roman" w:hAnsi="Times New Roman" w:cs="Times New Roman"/>
          <w:b/>
          <w:sz w:val="28"/>
          <w:szCs w:val="28"/>
          <w:lang w:val="id-ID"/>
        </w:rPr>
        <w:t>RANGKUMAN</w:t>
      </w:r>
    </w:p>
    <w:p w:rsidR="00CC0FA4" w:rsidRPr="000C5CD8" w:rsidRDefault="00CC0FA4" w:rsidP="00CC0FA4">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Kebijakan public sebagai proses, meliputi  setidaknya 5 tahapan sebagai  berikut : 1) Penyusunan agenda (</w:t>
      </w:r>
      <w:r w:rsidRPr="000C5CD8">
        <w:rPr>
          <w:rFonts w:ascii="Times New Roman" w:hAnsi="Times New Roman" w:cs="Times New Roman"/>
          <w:i/>
          <w:sz w:val="24"/>
          <w:szCs w:val="24"/>
          <w:lang w:val="id-ID"/>
        </w:rPr>
        <w:t>agenda setting</w:t>
      </w:r>
      <w:r w:rsidRPr="000C5CD8">
        <w:rPr>
          <w:rFonts w:ascii="Times New Roman" w:hAnsi="Times New Roman" w:cs="Times New Roman"/>
          <w:sz w:val="24"/>
          <w:szCs w:val="24"/>
          <w:lang w:val="id-ID"/>
        </w:rPr>
        <w:t>), 2) Formulasi kebijakan (</w:t>
      </w:r>
      <w:r w:rsidRPr="000C5CD8">
        <w:rPr>
          <w:rFonts w:ascii="Times New Roman" w:hAnsi="Times New Roman" w:cs="Times New Roman"/>
          <w:i/>
          <w:sz w:val="24"/>
          <w:szCs w:val="24"/>
          <w:lang w:val="id-ID"/>
        </w:rPr>
        <w:t>policy formulation</w:t>
      </w:r>
      <w:r w:rsidRPr="000C5CD8">
        <w:rPr>
          <w:rFonts w:ascii="Times New Roman" w:hAnsi="Times New Roman" w:cs="Times New Roman"/>
          <w:sz w:val="24"/>
          <w:szCs w:val="24"/>
          <w:lang w:val="id-ID"/>
        </w:rPr>
        <w:t>), 3) Pembuatan kebijakan (</w:t>
      </w:r>
      <w:r w:rsidRPr="000C5CD8">
        <w:rPr>
          <w:rFonts w:ascii="Times New Roman" w:hAnsi="Times New Roman" w:cs="Times New Roman"/>
          <w:i/>
          <w:sz w:val="24"/>
          <w:szCs w:val="24"/>
          <w:lang w:val="id-ID"/>
        </w:rPr>
        <w:t>decision making</w:t>
      </w:r>
      <w:r w:rsidRPr="000C5CD8">
        <w:rPr>
          <w:rFonts w:ascii="Times New Roman" w:hAnsi="Times New Roman" w:cs="Times New Roman"/>
          <w:sz w:val="24"/>
          <w:szCs w:val="24"/>
          <w:lang w:val="id-ID"/>
        </w:rPr>
        <w:t>), 4) Implementasi kebijakan (</w:t>
      </w:r>
      <w:r w:rsidRPr="000C5CD8">
        <w:rPr>
          <w:rFonts w:ascii="Times New Roman" w:hAnsi="Times New Roman" w:cs="Times New Roman"/>
          <w:i/>
          <w:sz w:val="24"/>
          <w:szCs w:val="24"/>
          <w:lang w:val="id-ID"/>
        </w:rPr>
        <w:t>policy implementation</w:t>
      </w:r>
      <w:r w:rsidRPr="000C5CD8">
        <w:rPr>
          <w:rFonts w:ascii="Times New Roman" w:hAnsi="Times New Roman" w:cs="Times New Roman"/>
          <w:sz w:val="24"/>
          <w:szCs w:val="24"/>
          <w:lang w:val="id-ID"/>
        </w:rPr>
        <w:t>), 5) Evaluasi kebijakan (</w:t>
      </w:r>
      <w:r w:rsidRPr="000C5CD8">
        <w:rPr>
          <w:rFonts w:ascii="Times New Roman" w:hAnsi="Times New Roman" w:cs="Times New Roman"/>
          <w:i/>
          <w:sz w:val="24"/>
          <w:szCs w:val="24"/>
          <w:lang w:val="id-ID"/>
        </w:rPr>
        <w:t>policy evaluation</w:t>
      </w:r>
      <w:r w:rsidR="00755576" w:rsidRPr="000C5CD8">
        <w:rPr>
          <w:rFonts w:ascii="Times New Roman" w:hAnsi="Times New Roman" w:cs="Times New Roman"/>
          <w:sz w:val="24"/>
          <w:szCs w:val="24"/>
          <w:lang w:val="id-ID"/>
        </w:rPr>
        <w:t xml:space="preserve">). </w:t>
      </w:r>
      <w:r w:rsidRPr="000C5CD8">
        <w:rPr>
          <w:rFonts w:ascii="Times New Roman" w:hAnsi="Times New Roman" w:cs="Times New Roman"/>
          <w:sz w:val="24"/>
          <w:szCs w:val="24"/>
          <w:lang w:val="id-ID"/>
        </w:rPr>
        <w:t xml:space="preserve"> </w:t>
      </w:r>
      <w:r w:rsidR="00755576" w:rsidRPr="000C5CD8">
        <w:rPr>
          <w:rFonts w:ascii="Times New Roman" w:hAnsi="Times New Roman" w:cs="Times New Roman"/>
          <w:sz w:val="24"/>
          <w:szCs w:val="24"/>
          <w:lang w:val="id-ID"/>
        </w:rPr>
        <w:t>Selanjutnya yang juga tidak bisa dipisahkan dengan proses kebijakan public adalah perubahan kebijakan dan terminasi kebijakan.</w:t>
      </w:r>
    </w:p>
    <w:p w:rsidR="00755576" w:rsidRPr="000C5CD8" w:rsidRDefault="00755576" w:rsidP="00755576">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Perubahan kebijakan (</w:t>
      </w:r>
      <w:r w:rsidRPr="000C5CD8">
        <w:rPr>
          <w:rFonts w:ascii="Times New Roman" w:hAnsi="Times New Roman" w:cs="Times New Roman"/>
          <w:i/>
          <w:sz w:val="24"/>
          <w:szCs w:val="24"/>
          <w:lang w:val="id-ID"/>
        </w:rPr>
        <w:t>policy change</w:t>
      </w:r>
      <w:r w:rsidRPr="000C5CD8">
        <w:rPr>
          <w:rFonts w:ascii="Times New Roman" w:hAnsi="Times New Roman" w:cs="Times New Roman"/>
          <w:sz w:val="24"/>
          <w:szCs w:val="24"/>
          <w:lang w:val="id-ID"/>
        </w:rPr>
        <w:t>) merupakan bagian lanjutan dalam proses kebijakan.  Sebagai sebuah instrument analitik, maka konsep perubahan mengacu pada titik temu dimana seharusnya kebijakan dievaluasi dan dirancang bangun atau didesain kembali</w:t>
      </w:r>
    </w:p>
    <w:p w:rsidR="00755576" w:rsidRPr="000C5CD8" w:rsidRDefault="00755576" w:rsidP="00755576">
      <w:pPr>
        <w:spacing w:after="0" w:line="360" w:lineRule="auto"/>
        <w:ind w:firstLine="720"/>
        <w:jc w:val="both"/>
        <w:rPr>
          <w:rFonts w:ascii="Times New Roman" w:hAnsi="Times New Roman" w:cs="Times New Roman"/>
          <w:sz w:val="24"/>
          <w:szCs w:val="24"/>
          <w:lang w:val="id-ID"/>
        </w:rPr>
      </w:pPr>
      <w:r w:rsidRPr="000C5CD8">
        <w:rPr>
          <w:rFonts w:ascii="Times New Roman" w:hAnsi="Times New Roman" w:cs="Times New Roman"/>
          <w:sz w:val="24"/>
          <w:szCs w:val="24"/>
          <w:lang w:val="id-ID"/>
        </w:rPr>
        <w:t>Selanjutnya terminasi kebijakan (</w:t>
      </w:r>
      <w:r w:rsidRPr="000C5CD8">
        <w:rPr>
          <w:rFonts w:ascii="Times New Roman" w:hAnsi="Times New Roman" w:cs="Times New Roman"/>
          <w:i/>
          <w:sz w:val="24"/>
          <w:szCs w:val="24"/>
          <w:lang w:val="id-ID"/>
        </w:rPr>
        <w:t>policy termination</w:t>
      </w:r>
      <w:r w:rsidRPr="000C5CD8">
        <w:rPr>
          <w:rFonts w:ascii="Times New Roman" w:hAnsi="Times New Roman" w:cs="Times New Roman"/>
          <w:sz w:val="24"/>
          <w:szCs w:val="24"/>
          <w:lang w:val="id-ID"/>
        </w:rPr>
        <w:t>) adalah sebuah fase atau istilah untuk menunjukkan cara mengakhiri kebijakan yang telah kadaluarsa atau kinerjanya dianggap tidak memadai.</w:t>
      </w:r>
    </w:p>
    <w:p w:rsidR="00755576" w:rsidRPr="000C5CD8" w:rsidRDefault="00755576" w:rsidP="00755576">
      <w:pPr>
        <w:spacing w:after="0" w:line="360" w:lineRule="auto"/>
        <w:ind w:firstLine="720"/>
        <w:jc w:val="both"/>
        <w:rPr>
          <w:rFonts w:ascii="Times New Roman" w:hAnsi="Times New Roman" w:cs="Times New Roman"/>
          <w:i/>
          <w:sz w:val="24"/>
          <w:szCs w:val="24"/>
          <w:lang w:val="id-ID"/>
        </w:rPr>
      </w:pPr>
      <w:r w:rsidRPr="000C5CD8">
        <w:rPr>
          <w:rFonts w:ascii="Times New Roman" w:hAnsi="Times New Roman" w:cs="Times New Roman"/>
          <w:sz w:val="24"/>
          <w:szCs w:val="24"/>
          <w:lang w:val="id-ID"/>
        </w:rPr>
        <w:lastRenderedPageBreak/>
        <w:t xml:space="preserve">Kebijakan publik juga adalah suatu respons dari sistem politik terhadap </w:t>
      </w:r>
      <w:r w:rsidRPr="000C5CD8">
        <w:rPr>
          <w:rFonts w:ascii="Times New Roman" w:hAnsi="Times New Roman" w:cs="Times New Roman"/>
          <w:i/>
          <w:sz w:val="24"/>
          <w:szCs w:val="24"/>
          <w:lang w:val="id-ID"/>
        </w:rPr>
        <w:t>demands</w:t>
      </w:r>
      <w:r w:rsidRPr="000C5CD8">
        <w:rPr>
          <w:rFonts w:ascii="Times New Roman" w:hAnsi="Times New Roman" w:cs="Times New Roman"/>
          <w:sz w:val="24"/>
          <w:szCs w:val="24"/>
          <w:lang w:val="id-ID"/>
        </w:rPr>
        <w:t>/</w:t>
      </w:r>
      <w:r w:rsidRPr="000C5CD8">
        <w:rPr>
          <w:rFonts w:ascii="Times New Roman" w:hAnsi="Times New Roman" w:cs="Times New Roman"/>
          <w:i/>
          <w:sz w:val="24"/>
          <w:szCs w:val="24"/>
          <w:lang w:val="id-ID"/>
        </w:rPr>
        <w:t>claim</w:t>
      </w:r>
      <w:r w:rsidRPr="000C5CD8">
        <w:rPr>
          <w:rFonts w:ascii="Times New Roman" w:hAnsi="Times New Roman" w:cs="Times New Roman"/>
          <w:sz w:val="24"/>
          <w:szCs w:val="24"/>
          <w:lang w:val="id-ID"/>
        </w:rPr>
        <w:t xml:space="preserve"> yang mengalir dari lingkungannya.  Keterkaitan lingkungan dengan elemen-elemen system kebijakan public, yaitu : 1) </w:t>
      </w:r>
      <w:r w:rsidRPr="000C5CD8">
        <w:rPr>
          <w:rFonts w:ascii="Times New Roman" w:hAnsi="Times New Roman" w:cs="Times New Roman"/>
          <w:i/>
          <w:sz w:val="24"/>
          <w:szCs w:val="24"/>
          <w:lang w:val="id-ID"/>
        </w:rPr>
        <w:t>Stakeholders/</w:t>
      </w:r>
      <w:r w:rsidRPr="000C5CD8">
        <w:rPr>
          <w:rFonts w:ascii="Times New Roman" w:hAnsi="Times New Roman" w:cs="Times New Roman"/>
          <w:sz w:val="24"/>
          <w:szCs w:val="24"/>
          <w:lang w:val="id-ID"/>
        </w:rPr>
        <w:t xml:space="preserve">Pelaku Kebijakan/ </w:t>
      </w:r>
      <w:r w:rsidRPr="000C5CD8">
        <w:rPr>
          <w:rFonts w:ascii="Times New Roman" w:hAnsi="Times New Roman" w:cs="Times New Roman"/>
          <w:i/>
          <w:sz w:val="24"/>
          <w:szCs w:val="24"/>
          <w:lang w:val="id-ID"/>
        </w:rPr>
        <w:t>Policy Actors</w:t>
      </w:r>
      <w:r w:rsidRPr="000C5CD8">
        <w:rPr>
          <w:rFonts w:ascii="Times New Roman" w:hAnsi="Times New Roman" w:cs="Times New Roman"/>
          <w:sz w:val="24"/>
          <w:szCs w:val="24"/>
          <w:lang w:val="id-ID"/>
        </w:rPr>
        <w:t xml:space="preserve"> atau </w:t>
      </w:r>
      <w:r w:rsidRPr="000C5CD8">
        <w:rPr>
          <w:rFonts w:ascii="Times New Roman" w:hAnsi="Times New Roman" w:cs="Times New Roman"/>
          <w:i/>
          <w:sz w:val="24"/>
          <w:szCs w:val="24"/>
          <w:lang w:val="id-ID"/>
        </w:rPr>
        <w:t>Political Actors</w:t>
      </w:r>
      <w:r w:rsidRPr="000C5CD8">
        <w:rPr>
          <w:rFonts w:ascii="Times New Roman" w:hAnsi="Times New Roman" w:cs="Times New Roman"/>
          <w:sz w:val="24"/>
          <w:szCs w:val="24"/>
          <w:lang w:val="id-ID"/>
        </w:rPr>
        <w:t xml:space="preserve"> baik formal maupun informal dalam </w:t>
      </w:r>
      <w:r w:rsidRPr="000C5CD8">
        <w:rPr>
          <w:rFonts w:ascii="Times New Roman" w:hAnsi="Times New Roman" w:cs="Times New Roman"/>
          <w:i/>
          <w:sz w:val="24"/>
          <w:szCs w:val="24"/>
          <w:lang w:val="id-ID"/>
        </w:rPr>
        <w:t>Boundaries</w:t>
      </w:r>
      <w:r w:rsidRPr="000C5CD8">
        <w:rPr>
          <w:rFonts w:ascii="Times New Roman" w:hAnsi="Times New Roman" w:cs="Times New Roman"/>
          <w:sz w:val="24"/>
          <w:szCs w:val="24"/>
          <w:lang w:val="id-ID"/>
        </w:rPr>
        <w:t xml:space="preserve"> sistem politik, 2)   Kedua, Kebijakan Publik (</w:t>
      </w:r>
      <w:r w:rsidRPr="000C5CD8">
        <w:rPr>
          <w:rFonts w:ascii="Times New Roman" w:hAnsi="Times New Roman" w:cs="Times New Roman"/>
          <w:i/>
          <w:sz w:val="24"/>
          <w:szCs w:val="24"/>
          <w:lang w:val="id-ID"/>
        </w:rPr>
        <w:t>Policy Contents</w:t>
      </w:r>
      <w:r w:rsidRPr="000C5CD8">
        <w:rPr>
          <w:rFonts w:ascii="Times New Roman" w:hAnsi="Times New Roman" w:cs="Times New Roman"/>
          <w:sz w:val="24"/>
          <w:szCs w:val="24"/>
          <w:lang w:val="id-ID"/>
        </w:rPr>
        <w:t>), 3)  Ketiga Lingkungan Kebijakan (</w:t>
      </w:r>
      <w:r w:rsidRPr="000C5CD8">
        <w:rPr>
          <w:rFonts w:ascii="Times New Roman" w:hAnsi="Times New Roman" w:cs="Times New Roman"/>
          <w:i/>
          <w:sz w:val="24"/>
          <w:szCs w:val="24"/>
          <w:lang w:val="id-ID"/>
        </w:rPr>
        <w:t>Policy Environment).</w:t>
      </w:r>
    </w:p>
    <w:p w:rsidR="00755576" w:rsidRPr="000C5CD8" w:rsidRDefault="00755576" w:rsidP="00755576">
      <w:pPr>
        <w:spacing w:after="0" w:line="360" w:lineRule="auto"/>
        <w:ind w:firstLine="720"/>
        <w:jc w:val="both"/>
        <w:rPr>
          <w:rFonts w:ascii="Times New Roman" w:eastAsia="Times New Roman" w:hAnsi="Times New Roman" w:cs="Times New Roman"/>
          <w:sz w:val="24"/>
          <w:szCs w:val="24"/>
          <w:lang w:val="id-ID"/>
        </w:rPr>
      </w:pPr>
      <w:r w:rsidRPr="000C5CD8">
        <w:rPr>
          <w:rFonts w:ascii="Times New Roman" w:eastAsia="Times New Roman" w:hAnsi="Times New Roman" w:cs="Times New Roman"/>
          <w:sz w:val="24"/>
          <w:szCs w:val="24"/>
          <w:lang w:val="id-ID"/>
        </w:rPr>
        <w:t>Nilai-nilai yang menjadi elemen penting dalam kebijakan public, yaitu : 1) Nilai-nilai politik, 2) Nilai-nilai organisasi, 3) Nilai-nilai pribadi , 4) Nilai-nilai kebijakan, 5) Nilai-nilai ideologis.</w:t>
      </w:r>
    </w:p>
    <w:p w:rsidR="00755576" w:rsidRPr="000C5CD8" w:rsidRDefault="00755576" w:rsidP="00755576">
      <w:pPr>
        <w:spacing w:after="0" w:line="360" w:lineRule="auto"/>
        <w:ind w:firstLine="720"/>
        <w:jc w:val="both"/>
        <w:rPr>
          <w:rFonts w:ascii="Times New Roman" w:hAnsi="Times New Roman" w:cs="Times New Roman"/>
          <w:sz w:val="24"/>
          <w:szCs w:val="24"/>
          <w:lang w:val="id-ID"/>
        </w:rPr>
      </w:pPr>
    </w:p>
    <w:p w:rsidR="002E41F5" w:rsidRPr="000C5CD8" w:rsidRDefault="002E41F5" w:rsidP="00FF037B">
      <w:pPr>
        <w:pStyle w:val="ListParagraph"/>
        <w:numPr>
          <w:ilvl w:val="0"/>
          <w:numId w:val="1"/>
        </w:numPr>
        <w:spacing w:after="0" w:line="360" w:lineRule="auto"/>
        <w:ind w:left="360"/>
        <w:rPr>
          <w:rFonts w:ascii="Times New Roman" w:hAnsi="Times New Roman" w:cs="Times New Roman"/>
          <w:b/>
          <w:sz w:val="28"/>
          <w:szCs w:val="28"/>
          <w:lang w:val="id-ID"/>
        </w:rPr>
      </w:pPr>
      <w:r w:rsidRPr="000C5CD8">
        <w:rPr>
          <w:rFonts w:ascii="Times New Roman" w:hAnsi="Times New Roman" w:cs="Times New Roman"/>
          <w:b/>
          <w:sz w:val="28"/>
          <w:szCs w:val="28"/>
          <w:lang w:val="id-ID"/>
        </w:rPr>
        <w:t>LATIHAN</w:t>
      </w:r>
    </w:p>
    <w:p w:rsidR="00755576" w:rsidRPr="000C5CD8" w:rsidRDefault="00755576" w:rsidP="00FF037B">
      <w:pPr>
        <w:pStyle w:val="ListParagraph"/>
        <w:numPr>
          <w:ilvl w:val="0"/>
          <w:numId w:val="17"/>
        </w:numPr>
        <w:spacing w:after="0" w:line="360" w:lineRule="auto"/>
        <w:rPr>
          <w:rFonts w:ascii="Times New Roman" w:hAnsi="Times New Roman" w:cs="Times New Roman"/>
          <w:sz w:val="24"/>
          <w:szCs w:val="24"/>
          <w:lang w:val="id-ID"/>
        </w:rPr>
      </w:pPr>
      <w:r w:rsidRPr="000C5CD8">
        <w:rPr>
          <w:rFonts w:ascii="Times New Roman" w:hAnsi="Times New Roman" w:cs="Times New Roman"/>
          <w:sz w:val="24"/>
          <w:szCs w:val="24"/>
          <w:lang w:val="id-ID"/>
        </w:rPr>
        <w:t>Gambarakan tahapan proses dan keterkaitan setiap proses kebijakan public.</w:t>
      </w:r>
    </w:p>
    <w:p w:rsidR="00755576" w:rsidRPr="000C5CD8" w:rsidRDefault="00755576" w:rsidP="00FF037B">
      <w:pPr>
        <w:pStyle w:val="ListParagraph"/>
        <w:numPr>
          <w:ilvl w:val="0"/>
          <w:numId w:val="17"/>
        </w:numPr>
        <w:spacing w:after="0" w:line="360" w:lineRule="auto"/>
        <w:rPr>
          <w:rFonts w:ascii="Times New Roman" w:hAnsi="Times New Roman" w:cs="Times New Roman"/>
          <w:sz w:val="24"/>
          <w:szCs w:val="24"/>
          <w:lang w:val="id-ID"/>
        </w:rPr>
      </w:pPr>
      <w:r w:rsidRPr="000C5CD8">
        <w:rPr>
          <w:rFonts w:ascii="Times New Roman" w:hAnsi="Times New Roman" w:cs="Times New Roman"/>
          <w:sz w:val="24"/>
          <w:szCs w:val="24"/>
          <w:lang w:val="id-ID"/>
        </w:rPr>
        <w:t>Apa makna perubahan kebijakan dan terminasi kebijakan dengan kebijakan public hasil evaluasi.</w:t>
      </w:r>
    </w:p>
    <w:p w:rsidR="00755576" w:rsidRPr="000C5CD8" w:rsidRDefault="00755576" w:rsidP="00FF037B">
      <w:pPr>
        <w:pStyle w:val="ListParagraph"/>
        <w:numPr>
          <w:ilvl w:val="0"/>
          <w:numId w:val="17"/>
        </w:numPr>
        <w:spacing w:after="0" w:line="360" w:lineRule="auto"/>
        <w:rPr>
          <w:rFonts w:ascii="Times New Roman" w:hAnsi="Times New Roman" w:cs="Times New Roman"/>
          <w:sz w:val="24"/>
          <w:szCs w:val="24"/>
          <w:lang w:val="id-ID"/>
        </w:rPr>
      </w:pPr>
      <w:r w:rsidRPr="000C5CD8">
        <w:rPr>
          <w:rFonts w:ascii="Times New Roman" w:hAnsi="Times New Roman" w:cs="Times New Roman"/>
          <w:sz w:val="24"/>
          <w:szCs w:val="24"/>
          <w:lang w:val="id-ID"/>
        </w:rPr>
        <w:t>Gambarkan lingkungan kebijakan public, dan jelaskan keterkaitan setiap elemen lingkungan dengan kebijakan public.</w:t>
      </w:r>
    </w:p>
    <w:p w:rsidR="00755576" w:rsidRPr="00A47A41" w:rsidRDefault="00755576" w:rsidP="00FF037B">
      <w:pPr>
        <w:pStyle w:val="ListParagraph"/>
        <w:numPr>
          <w:ilvl w:val="0"/>
          <w:numId w:val="17"/>
        </w:numPr>
        <w:spacing w:after="0" w:line="360" w:lineRule="auto"/>
        <w:jc w:val="both"/>
        <w:rPr>
          <w:rFonts w:ascii="Times New Roman" w:hAnsi="Times New Roman" w:cs="Times New Roman"/>
          <w:sz w:val="24"/>
          <w:szCs w:val="24"/>
          <w:lang w:val="id-ID"/>
        </w:rPr>
      </w:pPr>
      <w:r w:rsidRPr="00A47A41">
        <w:rPr>
          <w:rFonts w:ascii="Times New Roman" w:hAnsi="Times New Roman" w:cs="Times New Roman"/>
          <w:sz w:val="24"/>
          <w:szCs w:val="24"/>
          <w:lang w:val="id-ID"/>
        </w:rPr>
        <w:t>Apa yang dimaksud dengan nilai individu dalam kebijakan public</w:t>
      </w:r>
      <w:r w:rsidR="00A47A41" w:rsidRPr="00A47A41">
        <w:rPr>
          <w:rFonts w:ascii="Times New Roman" w:hAnsi="Times New Roman" w:cs="Times New Roman"/>
          <w:sz w:val="24"/>
          <w:szCs w:val="24"/>
          <w:lang w:val="id-ID"/>
        </w:rPr>
        <w:t xml:space="preserve"> dan </w:t>
      </w:r>
      <w:r w:rsidR="00A47A41">
        <w:rPr>
          <w:rFonts w:ascii="Times New Roman" w:hAnsi="Times New Roman" w:cs="Times New Roman"/>
          <w:sz w:val="24"/>
          <w:szCs w:val="24"/>
          <w:lang w:val="id-ID"/>
        </w:rPr>
        <w:t>a</w:t>
      </w:r>
      <w:r w:rsidRPr="00A47A41">
        <w:rPr>
          <w:rFonts w:ascii="Times New Roman" w:hAnsi="Times New Roman" w:cs="Times New Roman"/>
          <w:sz w:val="24"/>
          <w:szCs w:val="24"/>
          <w:lang w:val="id-ID"/>
        </w:rPr>
        <w:t xml:space="preserve">pa yang dimaksud dengan </w:t>
      </w:r>
      <w:r w:rsidRPr="00A47A41">
        <w:rPr>
          <w:rFonts w:ascii="Times New Roman" w:hAnsi="Times New Roman" w:cs="Times New Roman"/>
          <w:i/>
          <w:sz w:val="24"/>
          <w:szCs w:val="24"/>
          <w:lang w:val="id-ID"/>
        </w:rPr>
        <w:t>Stakeholders/</w:t>
      </w:r>
      <w:r w:rsidRPr="00A47A41">
        <w:rPr>
          <w:rFonts w:ascii="Times New Roman" w:hAnsi="Times New Roman" w:cs="Times New Roman"/>
          <w:sz w:val="24"/>
          <w:szCs w:val="24"/>
          <w:lang w:val="id-ID"/>
        </w:rPr>
        <w:t xml:space="preserve">Pelaku Kebijakan/ </w:t>
      </w:r>
      <w:r w:rsidRPr="00A47A41">
        <w:rPr>
          <w:rFonts w:ascii="Times New Roman" w:hAnsi="Times New Roman" w:cs="Times New Roman"/>
          <w:i/>
          <w:sz w:val="24"/>
          <w:szCs w:val="24"/>
          <w:lang w:val="id-ID"/>
        </w:rPr>
        <w:t>Policy Actors</w:t>
      </w:r>
      <w:r w:rsidRPr="00A47A41">
        <w:rPr>
          <w:rFonts w:ascii="Times New Roman" w:hAnsi="Times New Roman" w:cs="Times New Roman"/>
          <w:sz w:val="24"/>
          <w:szCs w:val="24"/>
          <w:lang w:val="id-ID"/>
        </w:rPr>
        <w:t xml:space="preserve"> atau </w:t>
      </w:r>
      <w:r w:rsidRPr="00A47A41">
        <w:rPr>
          <w:rFonts w:ascii="Times New Roman" w:hAnsi="Times New Roman" w:cs="Times New Roman"/>
          <w:i/>
          <w:sz w:val="24"/>
          <w:szCs w:val="24"/>
          <w:lang w:val="id-ID"/>
        </w:rPr>
        <w:t>Political Actors</w:t>
      </w:r>
      <w:r w:rsidRPr="00A47A41">
        <w:rPr>
          <w:rFonts w:ascii="Times New Roman" w:hAnsi="Times New Roman" w:cs="Times New Roman"/>
          <w:sz w:val="24"/>
          <w:szCs w:val="24"/>
          <w:lang w:val="id-ID"/>
        </w:rPr>
        <w:t xml:space="preserve"> baik formal maupun informal dalam </w:t>
      </w:r>
      <w:r w:rsidRPr="00A47A41">
        <w:rPr>
          <w:rFonts w:ascii="Times New Roman" w:hAnsi="Times New Roman" w:cs="Times New Roman"/>
          <w:i/>
          <w:sz w:val="24"/>
          <w:szCs w:val="24"/>
          <w:lang w:val="id-ID"/>
        </w:rPr>
        <w:t>Boundaries</w:t>
      </w:r>
      <w:r w:rsidRPr="00A47A41">
        <w:rPr>
          <w:rFonts w:ascii="Times New Roman" w:hAnsi="Times New Roman" w:cs="Times New Roman"/>
          <w:sz w:val="24"/>
          <w:szCs w:val="24"/>
          <w:lang w:val="id-ID"/>
        </w:rPr>
        <w:t xml:space="preserve"> sistem politik. </w:t>
      </w:r>
    </w:p>
    <w:p w:rsidR="00755576" w:rsidRPr="000C5CD8" w:rsidRDefault="00755576" w:rsidP="002E41F5">
      <w:pPr>
        <w:pStyle w:val="ListParagraph"/>
        <w:rPr>
          <w:rFonts w:ascii="Times New Roman" w:hAnsi="Times New Roman" w:cs="Times New Roman"/>
          <w:b/>
          <w:sz w:val="28"/>
          <w:szCs w:val="28"/>
          <w:lang w:val="id-ID"/>
        </w:rPr>
      </w:pPr>
    </w:p>
    <w:p w:rsidR="002E41F5" w:rsidRPr="000C5CD8" w:rsidRDefault="00F5035D" w:rsidP="002E41F5">
      <w:pPr>
        <w:pStyle w:val="ListParagraph"/>
        <w:numPr>
          <w:ilvl w:val="0"/>
          <w:numId w:val="1"/>
        </w:numPr>
        <w:ind w:left="360"/>
        <w:rPr>
          <w:rFonts w:ascii="Times New Roman" w:hAnsi="Times New Roman" w:cs="Times New Roman"/>
          <w:b/>
          <w:sz w:val="28"/>
          <w:szCs w:val="28"/>
          <w:lang w:val="id-ID"/>
        </w:rPr>
      </w:pPr>
      <w:r w:rsidRPr="000C5CD8">
        <w:rPr>
          <w:rFonts w:ascii="Times New Roman" w:hAnsi="Times New Roman" w:cs="Times New Roman"/>
          <w:b/>
          <w:sz w:val="28"/>
          <w:szCs w:val="28"/>
          <w:lang w:val="id-ID"/>
        </w:rPr>
        <w:t xml:space="preserve">PUSTAKA </w:t>
      </w:r>
      <w:r w:rsidR="002E41F5" w:rsidRPr="000C5CD8">
        <w:rPr>
          <w:rFonts w:ascii="Times New Roman" w:hAnsi="Times New Roman" w:cs="Times New Roman"/>
          <w:b/>
          <w:sz w:val="28"/>
          <w:szCs w:val="28"/>
          <w:lang w:val="id-ID"/>
        </w:rPr>
        <w:t>RUJUKAN</w:t>
      </w:r>
    </w:p>
    <w:p w:rsidR="00F5035D" w:rsidRPr="000C5CD8" w:rsidRDefault="00F5035D" w:rsidP="00993D4B">
      <w:pPr>
        <w:tabs>
          <w:tab w:val="left" w:pos="3119"/>
        </w:tabs>
        <w:spacing w:after="0" w:line="240" w:lineRule="auto"/>
        <w:ind w:left="630" w:hanging="630"/>
        <w:jc w:val="both"/>
        <w:rPr>
          <w:rFonts w:ascii="Times New Roman" w:hAnsi="Times New Roman"/>
          <w:bCs/>
          <w:noProof/>
          <w:sz w:val="24"/>
          <w:szCs w:val="24"/>
          <w:lang w:val="id-ID"/>
        </w:rPr>
      </w:pPr>
      <w:r w:rsidRPr="000C5CD8">
        <w:rPr>
          <w:rFonts w:ascii="Times New Roman" w:hAnsi="Times New Roman"/>
          <w:bCs/>
          <w:noProof/>
          <w:sz w:val="24"/>
          <w:szCs w:val="24"/>
          <w:lang w:val="id-ID"/>
        </w:rPr>
        <w:t xml:space="preserve">Parson,Wayne.2006. Public Policy : </w:t>
      </w:r>
      <w:r w:rsidRPr="000C5CD8">
        <w:rPr>
          <w:rFonts w:ascii="Times New Roman" w:hAnsi="Times New Roman"/>
          <w:b/>
          <w:bCs/>
          <w:i/>
          <w:noProof/>
          <w:sz w:val="24"/>
          <w:szCs w:val="24"/>
          <w:lang w:val="id-ID"/>
        </w:rPr>
        <w:t>Pengantar Teori dan Praktek Analisis Kebijakan</w:t>
      </w:r>
      <w:r w:rsidRPr="000C5CD8">
        <w:rPr>
          <w:rFonts w:ascii="Times New Roman" w:hAnsi="Times New Roman"/>
          <w:bCs/>
          <w:noProof/>
          <w:sz w:val="24"/>
          <w:szCs w:val="24"/>
          <w:lang w:val="id-ID"/>
        </w:rPr>
        <w:t>. Kencana. Jakarta</w:t>
      </w:r>
    </w:p>
    <w:p w:rsidR="00993D4B" w:rsidRPr="000C5CD8" w:rsidRDefault="00993D4B" w:rsidP="00993D4B">
      <w:pPr>
        <w:tabs>
          <w:tab w:val="left" w:pos="3119"/>
        </w:tabs>
        <w:spacing w:after="0" w:line="240" w:lineRule="auto"/>
        <w:ind w:left="630" w:hanging="630"/>
        <w:jc w:val="both"/>
        <w:rPr>
          <w:rFonts w:ascii="Times New Roman" w:hAnsi="Times New Roman"/>
          <w:noProof/>
          <w:sz w:val="24"/>
          <w:szCs w:val="24"/>
          <w:lang w:val="id-ID"/>
        </w:rPr>
      </w:pPr>
      <w:r w:rsidRPr="000C5CD8">
        <w:rPr>
          <w:rFonts w:ascii="Times New Roman" w:hAnsi="Times New Roman"/>
          <w:noProof/>
          <w:sz w:val="24"/>
          <w:szCs w:val="24"/>
          <w:lang w:val="id-ID"/>
        </w:rPr>
        <w:t xml:space="preserve">Subarsono, AG. 2005. </w:t>
      </w:r>
      <w:r w:rsidRPr="000C5CD8">
        <w:rPr>
          <w:rFonts w:ascii="Times New Roman" w:hAnsi="Times New Roman"/>
          <w:b/>
          <w:i/>
          <w:noProof/>
          <w:sz w:val="24"/>
          <w:szCs w:val="24"/>
          <w:lang w:val="id-ID"/>
        </w:rPr>
        <w:t>Analisis Kebijakan Publik : Konsep,Teori dan Aplikasi.</w:t>
      </w:r>
      <w:r w:rsidRPr="000C5CD8">
        <w:rPr>
          <w:rFonts w:ascii="Times New Roman" w:hAnsi="Times New Roman"/>
          <w:noProof/>
          <w:sz w:val="24"/>
          <w:szCs w:val="24"/>
          <w:lang w:val="id-ID"/>
        </w:rPr>
        <w:t xml:space="preserve"> Pustaka Pelajar.  Yogjakarta.</w:t>
      </w:r>
    </w:p>
    <w:p w:rsidR="00993D4B" w:rsidRPr="000C5CD8" w:rsidRDefault="00993D4B" w:rsidP="00993D4B">
      <w:pPr>
        <w:tabs>
          <w:tab w:val="left" w:pos="3119"/>
        </w:tabs>
        <w:spacing w:after="0" w:line="240" w:lineRule="auto"/>
        <w:ind w:left="630" w:hanging="630"/>
        <w:jc w:val="both"/>
        <w:rPr>
          <w:rFonts w:ascii="Times New Roman" w:hAnsi="Times New Roman"/>
          <w:bCs/>
          <w:noProof/>
          <w:sz w:val="24"/>
          <w:szCs w:val="24"/>
          <w:lang w:val="id-ID"/>
        </w:rPr>
      </w:pPr>
      <w:r w:rsidRPr="000C5CD8">
        <w:rPr>
          <w:rFonts w:ascii="Times New Roman" w:hAnsi="Times New Roman"/>
          <w:bCs/>
          <w:noProof/>
          <w:sz w:val="24"/>
          <w:szCs w:val="24"/>
          <w:lang w:val="id-ID"/>
        </w:rPr>
        <w:t xml:space="preserve">William,Dunn. 2000. </w:t>
      </w:r>
      <w:r w:rsidRPr="000C5CD8">
        <w:rPr>
          <w:rFonts w:ascii="Times New Roman" w:hAnsi="Times New Roman"/>
          <w:b/>
          <w:bCs/>
          <w:i/>
          <w:noProof/>
          <w:sz w:val="24"/>
          <w:szCs w:val="24"/>
          <w:lang w:val="id-ID"/>
        </w:rPr>
        <w:t>Pengantar Analisis Kebijakan Publik Edisi Kedua</w:t>
      </w:r>
      <w:r w:rsidRPr="000C5CD8">
        <w:rPr>
          <w:rFonts w:ascii="Times New Roman" w:hAnsi="Times New Roman"/>
          <w:bCs/>
          <w:noProof/>
          <w:sz w:val="24"/>
          <w:szCs w:val="24"/>
          <w:lang w:val="id-ID"/>
        </w:rPr>
        <w:t>. Gajahmada University Press. Yogyakarta</w:t>
      </w:r>
    </w:p>
    <w:p w:rsidR="00993D4B" w:rsidRPr="000C5CD8" w:rsidRDefault="00993D4B" w:rsidP="00993D4B">
      <w:pPr>
        <w:tabs>
          <w:tab w:val="left" w:pos="3119"/>
        </w:tabs>
        <w:spacing w:after="0" w:line="240" w:lineRule="auto"/>
        <w:ind w:left="630" w:hanging="630"/>
        <w:jc w:val="both"/>
        <w:rPr>
          <w:rFonts w:ascii="Times New Roman" w:hAnsi="Times New Roman"/>
          <w:bCs/>
          <w:noProof/>
          <w:sz w:val="24"/>
          <w:szCs w:val="24"/>
          <w:lang w:val="id-ID"/>
        </w:rPr>
      </w:pPr>
      <w:r w:rsidRPr="000C5CD8">
        <w:rPr>
          <w:rFonts w:ascii="Times New Roman" w:hAnsi="Times New Roman"/>
          <w:bCs/>
          <w:noProof/>
          <w:sz w:val="24"/>
          <w:szCs w:val="24"/>
          <w:lang w:val="id-ID"/>
        </w:rPr>
        <w:t xml:space="preserve">Winarno,Budi.2002. </w:t>
      </w:r>
      <w:r w:rsidRPr="000C5CD8">
        <w:rPr>
          <w:rFonts w:ascii="Times New Roman" w:hAnsi="Times New Roman"/>
          <w:b/>
          <w:bCs/>
          <w:i/>
          <w:noProof/>
          <w:sz w:val="24"/>
          <w:szCs w:val="24"/>
          <w:lang w:val="id-ID"/>
        </w:rPr>
        <w:t xml:space="preserve"> Teori dan Proses Kebijakan Publik</w:t>
      </w:r>
      <w:r w:rsidRPr="000C5CD8">
        <w:rPr>
          <w:rFonts w:ascii="Times New Roman" w:hAnsi="Times New Roman"/>
          <w:bCs/>
          <w:noProof/>
          <w:sz w:val="24"/>
          <w:szCs w:val="24"/>
          <w:lang w:val="id-ID"/>
        </w:rPr>
        <w:t>. Media Pressindo.  Yogyakarta.</w:t>
      </w:r>
    </w:p>
    <w:p w:rsidR="004C4EF8" w:rsidRPr="000C5CD8" w:rsidRDefault="004C4EF8">
      <w:pPr>
        <w:rPr>
          <w:lang w:val="id-ID"/>
        </w:rPr>
      </w:pPr>
    </w:p>
    <w:p w:rsidR="00993D4B" w:rsidRPr="000C5CD8" w:rsidRDefault="00993D4B" w:rsidP="00993D4B">
      <w:pPr>
        <w:pStyle w:val="ListParagraph"/>
        <w:numPr>
          <w:ilvl w:val="0"/>
          <w:numId w:val="1"/>
        </w:numPr>
        <w:spacing w:line="360" w:lineRule="auto"/>
        <w:ind w:left="450" w:hanging="450"/>
        <w:rPr>
          <w:rFonts w:ascii="Times New Roman" w:hAnsi="Times New Roman" w:cs="Times New Roman"/>
          <w:b/>
          <w:sz w:val="28"/>
          <w:szCs w:val="28"/>
          <w:lang w:val="id-ID"/>
        </w:rPr>
      </w:pPr>
      <w:r w:rsidRPr="000C5CD8">
        <w:rPr>
          <w:rFonts w:ascii="Times New Roman" w:hAnsi="Times New Roman" w:cs="Times New Roman"/>
          <w:b/>
          <w:sz w:val="28"/>
          <w:szCs w:val="28"/>
          <w:lang w:val="id-ID"/>
        </w:rPr>
        <w:t>GLOSSARI</w:t>
      </w:r>
    </w:p>
    <w:p w:rsidR="00993D4B" w:rsidRPr="000C5CD8" w:rsidRDefault="00993D4B" w:rsidP="00FF037B">
      <w:pPr>
        <w:spacing w:after="0" w:line="240" w:lineRule="auto"/>
        <w:ind w:left="720" w:hanging="720"/>
        <w:rPr>
          <w:rFonts w:ascii="Times New Roman" w:hAnsi="Times New Roman" w:cs="Times New Roman"/>
          <w:sz w:val="24"/>
          <w:szCs w:val="24"/>
          <w:lang w:val="id-ID"/>
        </w:rPr>
      </w:pPr>
      <w:r w:rsidRPr="000C5CD8">
        <w:rPr>
          <w:rFonts w:ascii="Times New Roman" w:hAnsi="Times New Roman" w:cs="Times New Roman"/>
          <w:b/>
          <w:i/>
          <w:sz w:val="24"/>
          <w:szCs w:val="24"/>
          <w:lang w:val="id-ID"/>
        </w:rPr>
        <w:t>Policy Actors :</w:t>
      </w:r>
      <w:r w:rsidR="00FF037B" w:rsidRPr="000C5CD8">
        <w:rPr>
          <w:rFonts w:ascii="Times New Roman" w:hAnsi="Times New Roman" w:cs="Times New Roman"/>
          <w:sz w:val="24"/>
          <w:szCs w:val="24"/>
          <w:lang w:val="id-ID"/>
        </w:rPr>
        <w:t xml:space="preserve"> Orang atau sekelompok orang yang membuat kebijakan</w:t>
      </w:r>
    </w:p>
    <w:p w:rsidR="00993D4B" w:rsidRPr="000C5CD8" w:rsidRDefault="00993D4B" w:rsidP="00FF037B">
      <w:pPr>
        <w:spacing w:after="0" w:line="240" w:lineRule="auto"/>
        <w:ind w:left="720" w:hanging="720"/>
        <w:rPr>
          <w:rFonts w:ascii="Times New Roman" w:hAnsi="Times New Roman" w:cs="Times New Roman"/>
          <w:sz w:val="24"/>
          <w:szCs w:val="24"/>
          <w:lang w:val="id-ID"/>
        </w:rPr>
      </w:pPr>
      <w:r w:rsidRPr="000C5CD8">
        <w:rPr>
          <w:rFonts w:ascii="Times New Roman" w:hAnsi="Times New Roman" w:cs="Times New Roman"/>
          <w:b/>
          <w:i/>
          <w:sz w:val="24"/>
          <w:szCs w:val="24"/>
          <w:lang w:val="id-ID"/>
        </w:rPr>
        <w:t>Limit a</w:t>
      </w:r>
      <w:bookmarkStart w:id="0" w:name="_GoBack"/>
      <w:bookmarkEnd w:id="0"/>
      <w:r w:rsidRPr="000C5CD8">
        <w:rPr>
          <w:rFonts w:ascii="Times New Roman" w:hAnsi="Times New Roman" w:cs="Times New Roman"/>
          <w:b/>
          <w:i/>
          <w:sz w:val="24"/>
          <w:szCs w:val="24"/>
          <w:lang w:val="id-ID"/>
        </w:rPr>
        <w:t>nd Constrains:</w:t>
      </w:r>
      <w:r w:rsidR="00FF037B" w:rsidRPr="000C5CD8">
        <w:rPr>
          <w:rFonts w:ascii="Times New Roman" w:hAnsi="Times New Roman" w:cs="Times New Roman"/>
          <w:sz w:val="24"/>
          <w:szCs w:val="24"/>
          <w:lang w:val="id-ID"/>
        </w:rPr>
        <w:t xml:space="preserve"> Pembatas dan pemberi batas dalam pembuatan  kebijakan</w:t>
      </w:r>
    </w:p>
    <w:sectPr w:rsidR="00993D4B" w:rsidRPr="000C5CD8" w:rsidSect="00305261">
      <w:footerReference w:type="default" r:id="rId9"/>
      <w:pgSz w:w="11909" w:h="16834" w:code="9"/>
      <w:pgMar w:top="1531" w:right="1418" w:bottom="1418" w:left="1418" w:header="720" w:footer="720" w:gutter="113"/>
      <w:pgNumType w:start="2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C89" w:rsidRDefault="00174C89" w:rsidP="00305261">
      <w:pPr>
        <w:spacing w:after="0" w:line="240" w:lineRule="auto"/>
      </w:pPr>
      <w:r>
        <w:separator/>
      </w:r>
    </w:p>
  </w:endnote>
  <w:endnote w:type="continuationSeparator" w:id="0">
    <w:p w:rsidR="00174C89" w:rsidRDefault="00174C89" w:rsidP="00305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7897761"/>
      <w:docPartObj>
        <w:docPartGallery w:val="Page Numbers (Bottom of Page)"/>
        <w:docPartUnique/>
      </w:docPartObj>
    </w:sdtPr>
    <w:sdtEndPr>
      <w:rPr>
        <w:noProof/>
      </w:rPr>
    </w:sdtEndPr>
    <w:sdtContent>
      <w:p w:rsidR="0031355E" w:rsidRDefault="0031355E">
        <w:pPr>
          <w:pStyle w:val="Footer"/>
          <w:jc w:val="right"/>
          <w:rPr>
            <w:lang w:val="id-ID"/>
          </w:rPr>
        </w:pPr>
        <w:r>
          <w:rPr>
            <w:lang w:val="id-ID"/>
          </w:rPr>
          <w:t>19</w:t>
        </w:r>
      </w:p>
      <w:p w:rsidR="0031355E" w:rsidRDefault="00174C89">
        <w:pPr>
          <w:pStyle w:val="Footer"/>
          <w:jc w:val="right"/>
        </w:pPr>
      </w:p>
    </w:sdtContent>
  </w:sdt>
  <w:p w:rsidR="00305261" w:rsidRDefault="003052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C89" w:rsidRDefault="00174C89" w:rsidP="00305261">
      <w:pPr>
        <w:spacing w:after="0" w:line="240" w:lineRule="auto"/>
      </w:pPr>
      <w:r>
        <w:separator/>
      </w:r>
    </w:p>
  </w:footnote>
  <w:footnote w:type="continuationSeparator" w:id="0">
    <w:p w:rsidR="00174C89" w:rsidRDefault="00174C89" w:rsidP="00305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A203D"/>
    <w:multiLevelType w:val="hybridMultilevel"/>
    <w:tmpl w:val="0652ECEE"/>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96432A"/>
    <w:multiLevelType w:val="hybridMultilevel"/>
    <w:tmpl w:val="C1FEAA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B26B5D"/>
    <w:multiLevelType w:val="hybridMultilevel"/>
    <w:tmpl w:val="173E22F2"/>
    <w:lvl w:ilvl="0" w:tplc="34A408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8091D45"/>
    <w:multiLevelType w:val="hybridMultilevel"/>
    <w:tmpl w:val="08867A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6A7B8A"/>
    <w:multiLevelType w:val="hybridMultilevel"/>
    <w:tmpl w:val="A208B63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B092177"/>
    <w:multiLevelType w:val="hybridMultilevel"/>
    <w:tmpl w:val="1F683DB0"/>
    <w:lvl w:ilvl="0" w:tplc="DF8241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761A6D"/>
    <w:multiLevelType w:val="hybridMultilevel"/>
    <w:tmpl w:val="B024E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4D1AE9"/>
    <w:multiLevelType w:val="hybridMultilevel"/>
    <w:tmpl w:val="5364A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B75675"/>
    <w:multiLevelType w:val="hybridMultilevel"/>
    <w:tmpl w:val="71DA55A4"/>
    <w:lvl w:ilvl="0" w:tplc="1A988226">
      <w:start w:val="1"/>
      <w:numFmt w:val="decimal"/>
      <w:lvlText w:val="%1."/>
      <w:lvlJc w:val="left"/>
      <w:pPr>
        <w:ind w:left="689" w:hanging="405"/>
      </w:pPr>
      <w:rPr>
        <w:rFonts w:hint="default"/>
      </w:rPr>
    </w:lvl>
    <w:lvl w:ilvl="1" w:tplc="160E8F8C">
      <w:start w:val="1"/>
      <w:numFmt w:val="lowerLetter"/>
      <w:lvlText w:val="%2."/>
      <w:lvlJc w:val="left"/>
      <w:pPr>
        <w:ind w:left="1353" w:hanging="360"/>
      </w:pPr>
      <w:rPr>
        <w:rFonts w:hint="default"/>
        <w:b/>
      </w:rPr>
    </w:lvl>
    <w:lvl w:ilvl="2" w:tplc="416C5110">
      <w:start w:val="1"/>
      <w:numFmt w:val="lowerLetter"/>
      <w:lvlText w:val="%3."/>
      <w:lvlJc w:val="left"/>
      <w:pPr>
        <w:ind w:left="1069" w:hanging="360"/>
      </w:pPr>
      <w:rPr>
        <w:rFonts w:ascii="Times New Roman" w:eastAsiaTheme="minorHAnsi" w:hAnsi="Times New Roman" w:cs="Times New Roman"/>
      </w:rPr>
    </w:lvl>
    <w:lvl w:ilvl="3" w:tplc="997A5188">
      <w:start w:val="1"/>
      <w:numFmt w:val="decimal"/>
      <w:lvlText w:val="%4."/>
      <w:lvlJc w:val="left"/>
      <w:pPr>
        <w:ind w:left="644" w:hanging="360"/>
      </w:pPr>
      <w:rPr>
        <w:b w:val="0"/>
      </w:rPr>
    </w:lvl>
    <w:lvl w:ilvl="4" w:tplc="4D6EF2BE">
      <w:start w:val="1"/>
      <w:numFmt w:val="bullet"/>
      <w:lvlText w:val="-"/>
      <w:lvlJc w:val="left"/>
      <w:pPr>
        <w:ind w:left="1636" w:hanging="360"/>
      </w:pPr>
      <w:rPr>
        <w:rFonts w:ascii="Times New Roman" w:eastAsiaTheme="minorHAnsi" w:hAnsi="Times New Roman" w:cs="Times New Roman" w:hint="default"/>
      </w:rPr>
    </w:lvl>
    <w:lvl w:ilvl="5" w:tplc="FBE08BB4">
      <w:start w:val="1"/>
      <w:numFmt w:val="decimal"/>
      <w:lvlText w:val="%6)"/>
      <w:lvlJc w:val="left"/>
      <w:pPr>
        <w:ind w:left="4140" w:hanging="360"/>
      </w:pPr>
      <w:rPr>
        <w:rFonts w:hint="default"/>
        <w:b/>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46A3889"/>
    <w:multiLevelType w:val="hybridMultilevel"/>
    <w:tmpl w:val="43243BEE"/>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A320970"/>
    <w:multiLevelType w:val="hybridMultilevel"/>
    <w:tmpl w:val="5EA08AFA"/>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nsid w:val="64DB7DB6"/>
    <w:multiLevelType w:val="hybridMultilevel"/>
    <w:tmpl w:val="E104FF2C"/>
    <w:lvl w:ilvl="0" w:tplc="FF528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973B16"/>
    <w:multiLevelType w:val="hybridMultilevel"/>
    <w:tmpl w:val="E4F08C4A"/>
    <w:lvl w:ilvl="0" w:tplc="0409000F">
      <w:start w:val="1"/>
      <w:numFmt w:val="decimal"/>
      <w:lvlText w:val="%1."/>
      <w:lvlJc w:val="left"/>
      <w:pPr>
        <w:ind w:left="677" w:hanging="360"/>
      </w:p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15">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6"/>
  </w:num>
  <w:num w:numId="3">
    <w:abstractNumId w:val="9"/>
  </w:num>
  <w:num w:numId="4">
    <w:abstractNumId w:val="5"/>
  </w:num>
  <w:num w:numId="5">
    <w:abstractNumId w:val="6"/>
  </w:num>
  <w:num w:numId="6">
    <w:abstractNumId w:val="14"/>
  </w:num>
  <w:num w:numId="7">
    <w:abstractNumId w:val="8"/>
  </w:num>
  <w:num w:numId="8">
    <w:abstractNumId w:val="4"/>
  </w:num>
  <w:num w:numId="9">
    <w:abstractNumId w:val="10"/>
  </w:num>
  <w:num w:numId="10">
    <w:abstractNumId w:val="12"/>
  </w:num>
  <w:num w:numId="11">
    <w:abstractNumId w:val="3"/>
  </w:num>
  <w:num w:numId="12">
    <w:abstractNumId w:val="11"/>
  </w:num>
  <w:num w:numId="13">
    <w:abstractNumId w:val="1"/>
  </w:num>
  <w:num w:numId="14">
    <w:abstractNumId w:val="15"/>
  </w:num>
  <w:num w:numId="15">
    <w:abstractNumId w:val="0"/>
  </w:num>
  <w:num w:numId="16">
    <w:abstractNumId w:val="1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E41F5"/>
    <w:rsid w:val="00020872"/>
    <w:rsid w:val="00097F52"/>
    <w:rsid w:val="000C5CD8"/>
    <w:rsid w:val="000D3B5D"/>
    <w:rsid w:val="000D5883"/>
    <w:rsid w:val="00174C89"/>
    <w:rsid w:val="0019180F"/>
    <w:rsid w:val="001D31CF"/>
    <w:rsid w:val="001E7CC8"/>
    <w:rsid w:val="001F47D2"/>
    <w:rsid w:val="00236669"/>
    <w:rsid w:val="00243BBC"/>
    <w:rsid w:val="002A1F7F"/>
    <w:rsid w:val="002A5C71"/>
    <w:rsid w:val="002D21F2"/>
    <w:rsid w:val="002E41F5"/>
    <w:rsid w:val="00300D63"/>
    <w:rsid w:val="00305261"/>
    <w:rsid w:val="0031355E"/>
    <w:rsid w:val="00327C74"/>
    <w:rsid w:val="003825D7"/>
    <w:rsid w:val="003C11AB"/>
    <w:rsid w:val="004514EE"/>
    <w:rsid w:val="00453815"/>
    <w:rsid w:val="00463B4C"/>
    <w:rsid w:val="00492A20"/>
    <w:rsid w:val="004A54A5"/>
    <w:rsid w:val="004C0FAA"/>
    <w:rsid w:val="004C4EF8"/>
    <w:rsid w:val="004D6154"/>
    <w:rsid w:val="004E0D6C"/>
    <w:rsid w:val="005B3A62"/>
    <w:rsid w:val="005F293B"/>
    <w:rsid w:val="005F7538"/>
    <w:rsid w:val="007037B4"/>
    <w:rsid w:val="007113A9"/>
    <w:rsid w:val="007353D6"/>
    <w:rsid w:val="00755576"/>
    <w:rsid w:val="00781A29"/>
    <w:rsid w:val="007B72C1"/>
    <w:rsid w:val="007F08FE"/>
    <w:rsid w:val="007F0AA5"/>
    <w:rsid w:val="007F4A43"/>
    <w:rsid w:val="00800378"/>
    <w:rsid w:val="00800626"/>
    <w:rsid w:val="008311D5"/>
    <w:rsid w:val="008346DB"/>
    <w:rsid w:val="00874F27"/>
    <w:rsid w:val="00885A64"/>
    <w:rsid w:val="008C7E51"/>
    <w:rsid w:val="00924681"/>
    <w:rsid w:val="009323BB"/>
    <w:rsid w:val="00952993"/>
    <w:rsid w:val="009900E7"/>
    <w:rsid w:val="00993D4B"/>
    <w:rsid w:val="009B549D"/>
    <w:rsid w:val="00A06952"/>
    <w:rsid w:val="00A47A41"/>
    <w:rsid w:val="00A67434"/>
    <w:rsid w:val="00A90532"/>
    <w:rsid w:val="00A92D1E"/>
    <w:rsid w:val="00AA6FB5"/>
    <w:rsid w:val="00AD108F"/>
    <w:rsid w:val="00B070EB"/>
    <w:rsid w:val="00B14F44"/>
    <w:rsid w:val="00B729E0"/>
    <w:rsid w:val="00BB045A"/>
    <w:rsid w:val="00BE47CF"/>
    <w:rsid w:val="00BF5A61"/>
    <w:rsid w:val="00C263B4"/>
    <w:rsid w:val="00C87EDF"/>
    <w:rsid w:val="00C954AB"/>
    <w:rsid w:val="00CC0FA4"/>
    <w:rsid w:val="00CC7837"/>
    <w:rsid w:val="00D25611"/>
    <w:rsid w:val="00D44A53"/>
    <w:rsid w:val="00D53054"/>
    <w:rsid w:val="00D83220"/>
    <w:rsid w:val="00D86E07"/>
    <w:rsid w:val="00DB4FC4"/>
    <w:rsid w:val="00E061AF"/>
    <w:rsid w:val="00E82DE2"/>
    <w:rsid w:val="00E87027"/>
    <w:rsid w:val="00F26243"/>
    <w:rsid w:val="00F360F8"/>
    <w:rsid w:val="00F5035D"/>
    <w:rsid w:val="00F95AC4"/>
    <w:rsid w:val="00FF037B"/>
    <w:rsid w:val="00FF2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1" type="connector" idref="#_x0000_s1034"/>
        <o:r id="V:Rule2" type="connector" idref="#_x0000_s1031"/>
        <o:r id="V:Rule3" type="connector" idref="#_x0000_s1030"/>
        <o:r id="V:Rule4" type="connector" idref="#_x0000_s1033"/>
        <o:r id="V:Rule5" type="connector" idref="#_x0000_s1032"/>
        <o:r id="V:Rule6" type="connector" idref="#_x0000_s102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A64"/>
  </w:style>
  <w:style w:type="paragraph" w:styleId="Heading1">
    <w:name w:val="heading 1"/>
    <w:basedOn w:val="Normal"/>
    <w:next w:val="Normal"/>
    <w:link w:val="Heading1Char"/>
    <w:qFormat/>
    <w:rsid w:val="002E41F5"/>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paragraph" w:styleId="Heading3">
    <w:name w:val="heading 3"/>
    <w:basedOn w:val="Normal"/>
    <w:next w:val="Normal"/>
    <w:link w:val="Heading3Char"/>
    <w:uiPriority w:val="9"/>
    <w:semiHidden/>
    <w:unhideWhenUsed/>
    <w:qFormat/>
    <w:rsid w:val="007037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41F5"/>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2E41F5"/>
    <w:pPr>
      <w:ind w:left="720"/>
      <w:contextualSpacing/>
    </w:pPr>
  </w:style>
  <w:style w:type="character" w:customStyle="1" w:styleId="Heading3Char">
    <w:name w:val="Heading 3 Char"/>
    <w:basedOn w:val="DefaultParagraphFont"/>
    <w:link w:val="Heading3"/>
    <w:rsid w:val="007037B4"/>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1D3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1CF"/>
    <w:rPr>
      <w:rFonts w:ascii="Tahoma" w:hAnsi="Tahoma" w:cs="Tahoma"/>
      <w:sz w:val="16"/>
      <w:szCs w:val="16"/>
    </w:rPr>
  </w:style>
  <w:style w:type="paragraph" w:styleId="Header">
    <w:name w:val="header"/>
    <w:basedOn w:val="Normal"/>
    <w:link w:val="HeaderChar"/>
    <w:uiPriority w:val="99"/>
    <w:unhideWhenUsed/>
    <w:rsid w:val="003052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5261"/>
  </w:style>
  <w:style w:type="paragraph" w:styleId="Footer">
    <w:name w:val="footer"/>
    <w:basedOn w:val="Normal"/>
    <w:link w:val="FooterChar"/>
    <w:uiPriority w:val="99"/>
    <w:unhideWhenUsed/>
    <w:rsid w:val="003052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52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7</Pages>
  <Words>2035</Words>
  <Characters>11604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57</cp:revision>
  <dcterms:created xsi:type="dcterms:W3CDTF">2014-10-11T10:12:00Z</dcterms:created>
  <dcterms:modified xsi:type="dcterms:W3CDTF">2016-10-04T09:34:00Z</dcterms:modified>
</cp:coreProperties>
</file>